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EF0FFF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8672B">
        <w:rPr>
          <w:rFonts w:ascii="Times New Roman" w:hAnsi="Times New Roman"/>
          <w:sz w:val="24"/>
          <w:szCs w:val="24"/>
        </w:rPr>
        <w:t>/0</w:t>
      </w:r>
      <w:r w:rsidR="00A145D2">
        <w:rPr>
          <w:rFonts w:ascii="Times New Roman" w:hAnsi="Times New Roman"/>
          <w:sz w:val="24"/>
          <w:szCs w:val="24"/>
        </w:rPr>
        <w:t>5</w:t>
      </w:r>
      <w:r w:rsidR="00B8672B" w:rsidRPr="007F6D70">
        <w:rPr>
          <w:rFonts w:ascii="Times New Roman" w:hAnsi="Times New Roman"/>
          <w:sz w:val="24"/>
          <w:szCs w:val="24"/>
        </w:rPr>
        <w:t>/</w:t>
      </w:r>
      <w:r w:rsidR="00673651">
        <w:rPr>
          <w:rFonts w:ascii="Times New Roman" w:hAnsi="Times New Roman"/>
          <w:sz w:val="24"/>
          <w:szCs w:val="24"/>
        </w:rPr>
        <w:t>20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  <w:r w:rsidR="00E50D2B">
        <w:rPr>
          <w:rFonts w:ascii="Times New Roman" w:hAnsi="Times New Roman"/>
          <w:b/>
          <w:sz w:val="28"/>
          <w:szCs w:val="28"/>
        </w:rPr>
        <w:t xml:space="preserve"> Answer Sheet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751953" w:rsidRDefault="00751953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Consider the </w:t>
      </w:r>
      <w:r w:rsidR="005B24CE">
        <w:rPr>
          <w:rFonts w:ascii="Times New Roman" w:hAnsi="Times New Roman"/>
          <w:sz w:val="24"/>
          <w:szCs w:val="24"/>
        </w:rPr>
        <w:t>following equation of a line:  5y – 3χ</w:t>
      </w:r>
      <w:r>
        <w:rPr>
          <w:rFonts w:ascii="Times New Roman" w:hAnsi="Times New Roman"/>
          <w:sz w:val="24"/>
          <w:szCs w:val="24"/>
        </w:rPr>
        <w:t xml:space="preserve"> = </w:t>
      </w:r>
      <w:r w:rsidR="005B24CE">
        <w:rPr>
          <w:rFonts w:ascii="Times New Roman" w:hAnsi="Times New Roman"/>
          <w:sz w:val="24"/>
          <w:szCs w:val="24"/>
        </w:rPr>
        <w:t>4</w:t>
      </w:r>
    </w:p>
    <w:p w:rsidR="00B8672B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51953">
        <w:rPr>
          <w:rFonts w:ascii="Times New Roman" w:hAnsi="Times New Roman"/>
          <w:sz w:val="24"/>
          <w:szCs w:val="24"/>
        </w:rPr>
        <w:t xml:space="preserve">Find the </w:t>
      </w:r>
      <w:r w:rsidRPr="000B78E8">
        <w:rPr>
          <w:rFonts w:ascii="Times New Roman" w:hAnsi="Times New Roman"/>
          <w:b/>
          <w:sz w:val="24"/>
          <w:szCs w:val="24"/>
        </w:rPr>
        <w:t>slope</w:t>
      </w:r>
      <w:r w:rsidRPr="00751953">
        <w:rPr>
          <w:rFonts w:ascii="Times New Roman" w:hAnsi="Times New Roman"/>
          <w:sz w:val="24"/>
          <w:szCs w:val="24"/>
        </w:rPr>
        <w:t xml:space="preserve"> and the </w:t>
      </w:r>
      <w:r w:rsidRPr="000B78E8">
        <w:rPr>
          <w:rFonts w:ascii="Times New Roman" w:hAnsi="Times New Roman"/>
          <w:b/>
          <w:sz w:val="24"/>
          <w:szCs w:val="24"/>
        </w:rPr>
        <w:t>intercepts</w:t>
      </w:r>
      <w:r>
        <w:rPr>
          <w:rFonts w:ascii="Times New Roman" w:hAnsi="Times New Roman"/>
          <w:sz w:val="24"/>
          <w:szCs w:val="24"/>
        </w:rPr>
        <w:t xml:space="preserve"> of the line. (</w:t>
      </w:r>
      <w:r w:rsidR="00F178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33713" w:rsidRDefault="00733713" w:rsidP="007519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5y – 3χ = 4 ↔ 5y = 3χ + 4 ↔ y = (3/5</w:t>
      </w:r>
      <w:proofErr w:type="gramStart"/>
      <w:r>
        <w:rPr>
          <w:rFonts w:ascii="Times New Roman" w:hAnsi="Times New Roman"/>
          <w:sz w:val="24"/>
          <w:szCs w:val="24"/>
        </w:rPr>
        <w:t>)χ</w:t>
      </w:r>
      <w:proofErr w:type="gramEnd"/>
      <w:r>
        <w:rPr>
          <w:rFonts w:ascii="Times New Roman" w:hAnsi="Times New Roman"/>
          <w:sz w:val="24"/>
          <w:szCs w:val="24"/>
        </w:rPr>
        <w:t xml:space="preserve"> + (4/5)</w:t>
      </w:r>
    </w:p>
    <w:p w:rsidR="00733713" w:rsidRDefault="00733713" w:rsidP="007337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the slope of the line is </w:t>
      </w:r>
      <w:r>
        <w:rPr>
          <w:rFonts w:ascii="Times New Roman" w:hAnsi="Times New Roman"/>
          <w:b/>
          <w:sz w:val="24"/>
          <w:szCs w:val="24"/>
        </w:rPr>
        <w:t>3</w:t>
      </w:r>
      <w:r w:rsidRPr="00906AEB">
        <w:rPr>
          <w:rFonts w:ascii="Times New Roman" w:hAnsi="Times New Roman"/>
          <w:b/>
          <w:sz w:val="24"/>
          <w:szCs w:val="24"/>
        </w:rPr>
        <w:t>/5</w:t>
      </w:r>
      <w:r>
        <w:rPr>
          <w:rFonts w:ascii="Times New Roman" w:hAnsi="Times New Roman"/>
          <w:sz w:val="24"/>
          <w:szCs w:val="24"/>
        </w:rPr>
        <w:t>. In order to find the intercepts:</w:t>
      </w:r>
    </w:p>
    <w:p w:rsidR="00733713" w:rsidRDefault="00733713" w:rsidP="0073371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χ</w:t>
      </w:r>
      <w:proofErr w:type="gramEnd"/>
      <w:r>
        <w:rPr>
          <w:rFonts w:ascii="Times New Roman" w:hAnsi="Times New Roman"/>
          <w:sz w:val="24"/>
          <w:szCs w:val="24"/>
        </w:rPr>
        <w:t xml:space="preserve"> intercept: set y = 0 and solve for χ → χ intercept is </w:t>
      </w:r>
      <w:r w:rsidRPr="00906AEB">
        <w:rPr>
          <w:rFonts w:ascii="Times New Roman" w:hAnsi="Times New Roman"/>
          <w:b/>
          <w:sz w:val="24"/>
          <w:szCs w:val="24"/>
        </w:rPr>
        <w:t>(-</w:t>
      </w:r>
      <w:r>
        <w:rPr>
          <w:rFonts w:ascii="Times New Roman" w:hAnsi="Times New Roman"/>
          <w:b/>
          <w:sz w:val="24"/>
          <w:szCs w:val="24"/>
        </w:rPr>
        <w:t>4</w:t>
      </w:r>
      <w:r w:rsidRPr="00906AEB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</w:t>
      </w:r>
      <w:r w:rsidRPr="00906AEB">
        <w:rPr>
          <w:rFonts w:ascii="Times New Roman" w:hAnsi="Times New Roman"/>
          <w:b/>
          <w:sz w:val="24"/>
          <w:szCs w:val="24"/>
        </w:rPr>
        <w:t>, 0)</w:t>
      </w:r>
      <w:r>
        <w:rPr>
          <w:rFonts w:ascii="Times New Roman" w:hAnsi="Times New Roman"/>
          <w:sz w:val="24"/>
          <w:szCs w:val="24"/>
        </w:rPr>
        <w:t>.</w:t>
      </w:r>
    </w:p>
    <w:p w:rsidR="00733713" w:rsidRDefault="00733713" w:rsidP="0073371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 xml:space="preserve"> intercept: set χ = 0 and solve for y → y intercept is </w:t>
      </w:r>
      <w:r w:rsidRPr="00906AEB">
        <w:rPr>
          <w:rFonts w:ascii="Times New Roman" w:hAnsi="Times New Roman"/>
          <w:b/>
          <w:sz w:val="24"/>
          <w:szCs w:val="24"/>
        </w:rPr>
        <w:t xml:space="preserve">(0, </w:t>
      </w:r>
      <w:r>
        <w:rPr>
          <w:rFonts w:ascii="Times New Roman" w:hAnsi="Times New Roman"/>
          <w:b/>
          <w:sz w:val="24"/>
          <w:szCs w:val="24"/>
        </w:rPr>
        <w:t>4</w:t>
      </w:r>
      <w:r w:rsidRPr="00906AEB">
        <w:rPr>
          <w:rFonts w:ascii="Times New Roman" w:hAnsi="Times New Roman"/>
          <w:b/>
          <w:sz w:val="24"/>
          <w:szCs w:val="24"/>
        </w:rPr>
        <w:t>/5)</w:t>
      </w:r>
      <w:r>
        <w:rPr>
          <w:rFonts w:ascii="Times New Roman" w:hAnsi="Times New Roman"/>
          <w:sz w:val="24"/>
          <w:szCs w:val="24"/>
        </w:rPr>
        <w:t>.</w:t>
      </w:r>
    </w:p>
    <w:p w:rsidR="00751953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</w:t>
      </w:r>
      <w:r w:rsidRPr="00297FB6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of the line.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51953" w:rsidRDefault="009C4FAF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2AD3D51" wp14:editId="7759EA8A">
            <wp:extent cx="5972175" cy="30289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672B" w:rsidRPr="00751953" w:rsidRDefault="005B24CE" w:rsidP="007519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car rental agency charges </w:t>
      </w:r>
      <w:r w:rsidRPr="00297FB6">
        <w:rPr>
          <w:rFonts w:ascii="Times New Roman" w:hAnsi="Times New Roman"/>
          <w:b/>
          <w:sz w:val="24"/>
          <w:szCs w:val="24"/>
        </w:rPr>
        <w:t xml:space="preserve">$ </w:t>
      </w:r>
      <w:r w:rsidR="00297FB6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per day plus </w:t>
      </w:r>
      <w:r w:rsidR="00297FB6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cents per kilometer.</w:t>
      </w:r>
    </w:p>
    <w:p w:rsidR="00935D2B" w:rsidRDefault="005B24CE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the </w:t>
      </w:r>
      <w:r w:rsidRPr="00297FB6">
        <w:rPr>
          <w:rFonts w:ascii="Times New Roman" w:hAnsi="Times New Roman"/>
          <w:sz w:val="24"/>
          <w:szCs w:val="24"/>
          <w:u w:val="single"/>
        </w:rPr>
        <w:t>cost of renting a car</w:t>
      </w:r>
      <w:r>
        <w:rPr>
          <w:rFonts w:ascii="Times New Roman" w:hAnsi="Times New Roman"/>
          <w:sz w:val="24"/>
          <w:szCs w:val="24"/>
        </w:rPr>
        <w:t xml:space="preserve"> from this agency </w:t>
      </w:r>
      <w:r w:rsidRPr="00297FB6">
        <w:rPr>
          <w:rFonts w:ascii="Times New Roman" w:hAnsi="Times New Roman"/>
          <w:i/>
          <w:sz w:val="24"/>
          <w:szCs w:val="24"/>
        </w:rPr>
        <w:t>for 1 day</w:t>
      </w:r>
      <w:r>
        <w:rPr>
          <w:rFonts w:ascii="Times New Roman" w:hAnsi="Times New Roman"/>
          <w:sz w:val="24"/>
          <w:szCs w:val="24"/>
        </w:rPr>
        <w:t xml:space="preserve"> as a function of the </w:t>
      </w:r>
      <w:r w:rsidRPr="00297FB6">
        <w:rPr>
          <w:rFonts w:ascii="Times New Roman" w:hAnsi="Times New Roman"/>
          <w:sz w:val="24"/>
          <w:szCs w:val="24"/>
          <w:u w:val="single"/>
        </w:rPr>
        <w:t>number of kilometers driven</w:t>
      </w:r>
      <w:r w:rsidR="00297FB6"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9C4FAF" w:rsidRDefault="00EC559B" w:rsidP="007A2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χ denote the number of kilometers driven and </w:t>
      </w:r>
      <w:proofErr w:type="gramStart"/>
      <w:r w:rsidRPr="00EC559B">
        <w:rPr>
          <w:rFonts w:ascii="Times New Roman" w:hAnsi="Times New Roman"/>
          <w:i/>
          <w:sz w:val="24"/>
          <w:szCs w:val="24"/>
        </w:rPr>
        <w:t>C(</w:t>
      </w:r>
      <w:proofErr w:type="gramEnd"/>
      <w:r>
        <w:rPr>
          <w:rFonts w:ascii="Times New Roman" w:hAnsi="Times New Roman"/>
          <w:sz w:val="24"/>
          <w:szCs w:val="24"/>
        </w:rPr>
        <w:t xml:space="preserve">χ) the corresponding cost (in dollars). Therefore, </w:t>
      </w:r>
      <w:proofErr w:type="gramStart"/>
      <w:r w:rsidRPr="00714063">
        <w:rPr>
          <w:rFonts w:ascii="Times New Roman" w:hAnsi="Times New Roman"/>
          <w:b/>
          <w:i/>
          <w:sz w:val="24"/>
          <w:szCs w:val="24"/>
        </w:rPr>
        <w:t>C</w:t>
      </w:r>
      <w:r w:rsidRPr="0071406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714063">
        <w:rPr>
          <w:rFonts w:ascii="Times New Roman" w:hAnsi="Times New Roman"/>
          <w:b/>
          <w:sz w:val="24"/>
          <w:szCs w:val="24"/>
        </w:rPr>
        <w:t>χ) = 0.65χ + 40</w:t>
      </w:r>
      <w:r>
        <w:rPr>
          <w:rFonts w:ascii="Times New Roman" w:hAnsi="Times New Roman"/>
          <w:sz w:val="24"/>
          <w:szCs w:val="24"/>
        </w:rPr>
        <w:t>.</w:t>
      </w:r>
    </w:p>
    <w:p w:rsidR="005B24CE" w:rsidRDefault="005B24CE" w:rsidP="005B24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the </w:t>
      </w:r>
      <w:r w:rsidRPr="00297FB6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of this function (</w:t>
      </w:r>
      <w:r w:rsidRPr="005B24C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5B24CE" w:rsidRDefault="00CA7115" w:rsidP="005B24CE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C04E25C" wp14:editId="49B83861">
            <wp:extent cx="5972175" cy="26955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4CE" w:rsidRP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935D2B" w:rsidRDefault="005B24CE" w:rsidP="007A2F6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r w:rsidRPr="00297FB6">
        <w:rPr>
          <w:rFonts w:ascii="Times New Roman" w:hAnsi="Times New Roman"/>
          <w:b/>
          <w:sz w:val="24"/>
          <w:szCs w:val="24"/>
        </w:rPr>
        <w:t>much</w:t>
      </w:r>
      <w:r>
        <w:rPr>
          <w:rFonts w:ascii="Times New Roman" w:hAnsi="Times New Roman"/>
          <w:sz w:val="24"/>
          <w:szCs w:val="24"/>
        </w:rPr>
        <w:t xml:space="preserve"> does it cost to rent a car for a 1-day trip of </w:t>
      </w:r>
      <w:r w:rsidRPr="00297FB6">
        <w:rPr>
          <w:rFonts w:ascii="Times New Roman" w:hAnsi="Times New Roman"/>
          <w:sz w:val="24"/>
          <w:szCs w:val="24"/>
          <w:u w:val="single"/>
        </w:rPr>
        <w:t>163 kilometers</w:t>
      </w:r>
      <w:r w:rsidR="007A2F69"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7A2F69">
        <w:rPr>
          <w:rFonts w:ascii="Times New Roman" w:hAnsi="Times New Roman"/>
          <w:sz w:val="24"/>
          <w:szCs w:val="24"/>
        </w:rPr>
        <w:t>)</w:t>
      </w:r>
    </w:p>
    <w:p w:rsidR="00B54C13" w:rsidRDefault="003B2FB1" w:rsidP="00935D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rental cots of a 163-kilometer trip is: </w:t>
      </w:r>
      <w:proofErr w:type="gramStart"/>
      <w:r w:rsidRPr="003B2FB1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163) = (0.65 * 163) + 40 = </w:t>
      </w:r>
      <w:r w:rsidR="004813B9" w:rsidRPr="004813B9">
        <w:rPr>
          <w:rFonts w:ascii="Times New Roman" w:hAnsi="Times New Roman"/>
          <w:b/>
          <w:sz w:val="24"/>
          <w:szCs w:val="24"/>
        </w:rPr>
        <w:t>$ 145.95</w:t>
      </w:r>
      <w:r w:rsidR="004813B9">
        <w:rPr>
          <w:rFonts w:ascii="Times New Roman" w:hAnsi="Times New Roman"/>
          <w:sz w:val="24"/>
          <w:szCs w:val="24"/>
        </w:rPr>
        <w:t>.</w:t>
      </w:r>
    </w:p>
    <w:p w:rsidR="005B24CE" w:rsidRPr="005B24CE" w:rsidRDefault="005B24CE" w:rsidP="005B24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24CE">
        <w:rPr>
          <w:rFonts w:ascii="Times New Roman" w:hAnsi="Times New Roman"/>
          <w:sz w:val="24"/>
          <w:szCs w:val="24"/>
        </w:rPr>
        <w:t xml:space="preserve">The agency also offers a rental for a flat fee of </w:t>
      </w:r>
      <w:r w:rsidRPr="00297FB6">
        <w:rPr>
          <w:rFonts w:ascii="Times New Roman" w:hAnsi="Times New Roman"/>
          <w:b/>
          <w:sz w:val="24"/>
          <w:szCs w:val="24"/>
        </w:rPr>
        <w:t>$ 125 per day</w:t>
      </w:r>
      <w:r w:rsidRPr="005B24CE">
        <w:rPr>
          <w:rFonts w:ascii="Times New Roman" w:hAnsi="Times New Roman"/>
          <w:sz w:val="24"/>
          <w:szCs w:val="24"/>
        </w:rPr>
        <w:t xml:space="preserve">. How many </w:t>
      </w:r>
      <w:r w:rsidR="00297FB6">
        <w:rPr>
          <w:rFonts w:ascii="Times New Roman" w:hAnsi="Times New Roman"/>
          <w:sz w:val="24"/>
          <w:szCs w:val="24"/>
        </w:rPr>
        <w:t>kilometers</w:t>
      </w:r>
      <w:r w:rsidRPr="005B24CE">
        <w:rPr>
          <w:rFonts w:ascii="Times New Roman" w:hAnsi="Times New Roman"/>
          <w:sz w:val="24"/>
          <w:szCs w:val="24"/>
        </w:rPr>
        <w:t xml:space="preserve"> must you drive on a 1-day trip for this to be a </w:t>
      </w:r>
      <w:r w:rsidRPr="00297FB6">
        <w:rPr>
          <w:rFonts w:ascii="Times New Roman" w:hAnsi="Times New Roman"/>
          <w:sz w:val="24"/>
          <w:szCs w:val="24"/>
          <w:u w:val="single"/>
        </w:rPr>
        <w:t>better deal</w:t>
      </w:r>
      <w:r w:rsidRPr="005B24CE">
        <w:rPr>
          <w:rFonts w:ascii="Times New Roman" w:hAnsi="Times New Roman"/>
          <w:sz w:val="24"/>
          <w:szCs w:val="24"/>
        </w:rPr>
        <w:t>? (</w:t>
      </w:r>
      <w:r w:rsidRPr="005B24CE">
        <w:rPr>
          <w:rFonts w:ascii="Times New Roman" w:hAnsi="Times New Roman"/>
          <w:b/>
          <w:sz w:val="24"/>
          <w:szCs w:val="24"/>
        </w:rPr>
        <w:t>2</w:t>
      </w:r>
      <w:r w:rsidRPr="005B24CE">
        <w:rPr>
          <w:rFonts w:ascii="Times New Roman" w:hAnsi="Times New Roman"/>
          <w:sz w:val="24"/>
          <w:szCs w:val="24"/>
        </w:rPr>
        <w:t xml:space="preserve"> Points)</w:t>
      </w:r>
    </w:p>
    <w:p w:rsidR="004813B9" w:rsidRDefault="00EE230C" w:rsidP="005B2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answer this question, we have to solve the following equation:</w:t>
      </w:r>
    </w:p>
    <w:p w:rsidR="00EE230C" w:rsidRDefault="00EE230C" w:rsidP="005B2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0.65χ + 40 = 125 ↔ 0.65χ = 85 ↔ χ </w:t>
      </w:r>
      <w:r w:rsidR="002A2DDD">
        <w:rPr>
          <w:rFonts w:ascii="Times New Roman" w:hAnsi="Times New Roman"/>
          <w:sz w:val="24"/>
          <w:szCs w:val="24"/>
        </w:rPr>
        <w:t>≈</w:t>
      </w:r>
      <w:r>
        <w:rPr>
          <w:rFonts w:ascii="Times New Roman" w:hAnsi="Times New Roman"/>
          <w:sz w:val="24"/>
          <w:szCs w:val="24"/>
        </w:rPr>
        <w:t xml:space="preserve"> </w:t>
      </w:r>
      <w:r w:rsidR="002A2DDD">
        <w:rPr>
          <w:rFonts w:ascii="Times New Roman" w:hAnsi="Times New Roman"/>
          <w:sz w:val="24"/>
          <w:szCs w:val="24"/>
        </w:rPr>
        <w:t>130.77 kilometers.</w:t>
      </w:r>
    </w:p>
    <w:p w:rsidR="002A2DDD" w:rsidRDefault="002A2DDD" w:rsidP="005B2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if someone drives, on a daily basis, </w:t>
      </w:r>
      <w:r w:rsidRPr="002A2DDD">
        <w:rPr>
          <w:rFonts w:ascii="Times New Roman" w:hAnsi="Times New Roman"/>
          <w:b/>
          <w:sz w:val="24"/>
          <w:szCs w:val="24"/>
        </w:rPr>
        <w:t>131 kilometers and more</w:t>
      </w:r>
      <w:r>
        <w:rPr>
          <w:rFonts w:ascii="Times New Roman" w:hAnsi="Times New Roman"/>
          <w:sz w:val="24"/>
          <w:szCs w:val="24"/>
        </w:rPr>
        <w:t>, the flat fee would be a better deal.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6E92">
        <w:rPr>
          <w:rFonts w:ascii="Times New Roman" w:hAnsi="Times New Roman"/>
          <w:sz w:val="24"/>
          <w:szCs w:val="24"/>
        </w:rPr>
        <w:t xml:space="preserve">A furniture manufacturer can sell dining room tables for </w:t>
      </w:r>
      <w:r w:rsidR="00996E92" w:rsidRPr="00996E92">
        <w:rPr>
          <w:rFonts w:ascii="Times New Roman" w:hAnsi="Times New Roman"/>
          <w:b/>
          <w:sz w:val="24"/>
          <w:szCs w:val="24"/>
        </w:rPr>
        <w:t>$ 500</w:t>
      </w:r>
      <w:r w:rsidR="00996E92">
        <w:rPr>
          <w:rFonts w:ascii="Times New Roman" w:hAnsi="Times New Roman"/>
          <w:sz w:val="24"/>
          <w:szCs w:val="24"/>
        </w:rPr>
        <w:t xml:space="preserve"> each. The manufacturer’s total cost consists of a fixed overhead of </w:t>
      </w:r>
      <w:r w:rsidR="00996E92" w:rsidRPr="00996E92">
        <w:rPr>
          <w:rFonts w:ascii="Times New Roman" w:hAnsi="Times New Roman"/>
          <w:b/>
          <w:sz w:val="24"/>
          <w:szCs w:val="24"/>
        </w:rPr>
        <w:t>$ 30,000</w:t>
      </w:r>
      <w:r w:rsidR="00996E92">
        <w:rPr>
          <w:rFonts w:ascii="Times New Roman" w:hAnsi="Times New Roman"/>
          <w:sz w:val="24"/>
          <w:szCs w:val="24"/>
        </w:rPr>
        <w:t xml:space="preserve"> plus production costs of </w:t>
      </w:r>
      <w:r w:rsidR="00996E92" w:rsidRPr="00996E92">
        <w:rPr>
          <w:rFonts w:ascii="Times New Roman" w:hAnsi="Times New Roman"/>
          <w:b/>
          <w:sz w:val="24"/>
          <w:szCs w:val="24"/>
        </w:rPr>
        <w:t>$ 350</w:t>
      </w:r>
      <w:r w:rsidR="00996E92">
        <w:rPr>
          <w:rFonts w:ascii="Times New Roman" w:hAnsi="Times New Roman"/>
          <w:sz w:val="24"/>
          <w:szCs w:val="24"/>
        </w:rPr>
        <w:t xml:space="preserve"> per table.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96E92">
        <w:rPr>
          <w:rFonts w:ascii="Times New Roman" w:hAnsi="Times New Roman"/>
          <w:sz w:val="24"/>
          <w:szCs w:val="24"/>
        </w:rPr>
        <w:t xml:space="preserve">How many </w:t>
      </w:r>
      <w:r w:rsidR="00996E92" w:rsidRPr="00826509">
        <w:rPr>
          <w:rFonts w:ascii="Times New Roman" w:hAnsi="Times New Roman"/>
          <w:b/>
          <w:sz w:val="24"/>
          <w:szCs w:val="24"/>
        </w:rPr>
        <w:t>tables</w:t>
      </w:r>
      <w:r w:rsidR="00996E92">
        <w:rPr>
          <w:rFonts w:ascii="Times New Roman" w:hAnsi="Times New Roman"/>
          <w:sz w:val="24"/>
          <w:szCs w:val="24"/>
        </w:rPr>
        <w:t xml:space="preserve"> must the manufacturer sell to </w:t>
      </w:r>
      <w:r w:rsidR="00996E92" w:rsidRPr="00996E92">
        <w:rPr>
          <w:rFonts w:ascii="Times New Roman" w:hAnsi="Times New Roman"/>
          <w:sz w:val="24"/>
          <w:szCs w:val="24"/>
          <w:u w:val="single"/>
        </w:rPr>
        <w:t>break even</w:t>
      </w:r>
      <w:r w:rsidR="00996E92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996E92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2A2DDD" w:rsidRDefault="00333EE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χ is the number of tables produced then the manufacturer’s cost function is </w:t>
      </w:r>
      <w:proofErr w:type="gramStart"/>
      <w:r w:rsidRPr="00333EE2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χ) = 350χ + 30000 while the revenue function is </w:t>
      </w:r>
      <w:r w:rsidRPr="00333EE2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(χ) = 500χ. The break-even point is where </w:t>
      </w:r>
      <w:proofErr w:type="gramStart"/>
      <w:r w:rsidRPr="00333EE2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χ) = </w:t>
      </w:r>
      <w:r w:rsidRPr="00333EE2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(χ) ↔ </w:t>
      </w:r>
      <w:r w:rsidR="00322BB0">
        <w:rPr>
          <w:rFonts w:ascii="Times New Roman" w:hAnsi="Times New Roman"/>
          <w:sz w:val="24"/>
          <w:szCs w:val="24"/>
        </w:rPr>
        <w:t>500χ = 350χ + 30000 ↔ 150χ = 30</w:t>
      </w:r>
      <w:r w:rsidR="00A561C7">
        <w:rPr>
          <w:rFonts w:ascii="Times New Roman" w:hAnsi="Times New Roman"/>
          <w:sz w:val="24"/>
          <w:szCs w:val="24"/>
        </w:rPr>
        <w:t>000 ↔ χ = 200.</w:t>
      </w:r>
    </w:p>
    <w:p w:rsidR="00A561C7" w:rsidRDefault="00A561C7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the manufacturer must sell </w:t>
      </w:r>
      <w:r w:rsidRPr="00A561C7">
        <w:rPr>
          <w:rFonts w:ascii="Times New Roman" w:hAnsi="Times New Roman"/>
          <w:b/>
          <w:sz w:val="24"/>
          <w:szCs w:val="24"/>
        </w:rPr>
        <w:t>200 tables</w:t>
      </w:r>
      <w:r>
        <w:rPr>
          <w:rFonts w:ascii="Times New Roman" w:hAnsi="Times New Roman"/>
          <w:sz w:val="24"/>
          <w:szCs w:val="24"/>
        </w:rPr>
        <w:t xml:space="preserve"> to break even.</w:t>
      </w:r>
    </w:p>
    <w:p w:rsidR="00374A00" w:rsidRDefault="00996E9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How many </w:t>
      </w:r>
      <w:r w:rsidRPr="00826509">
        <w:rPr>
          <w:rFonts w:ascii="Times New Roman" w:hAnsi="Times New Roman"/>
          <w:b/>
          <w:sz w:val="24"/>
          <w:szCs w:val="24"/>
        </w:rPr>
        <w:t>tables</w:t>
      </w:r>
      <w:r>
        <w:rPr>
          <w:rFonts w:ascii="Times New Roman" w:hAnsi="Times New Roman"/>
          <w:sz w:val="24"/>
          <w:szCs w:val="24"/>
        </w:rPr>
        <w:t xml:space="preserve"> must the manufacturer sell to make a </w:t>
      </w:r>
      <w:r w:rsidRPr="00996E92">
        <w:rPr>
          <w:rFonts w:ascii="Times New Roman" w:hAnsi="Times New Roman"/>
          <w:sz w:val="24"/>
          <w:szCs w:val="24"/>
          <w:u w:val="single"/>
        </w:rPr>
        <w:t>profit of $ 6,000</w:t>
      </w:r>
      <w:r>
        <w:rPr>
          <w:rFonts w:ascii="Times New Roman" w:hAnsi="Times New Roman"/>
          <w:sz w:val="24"/>
          <w:szCs w:val="24"/>
        </w:rPr>
        <w:t>?</w:t>
      </w:r>
      <w:r w:rsidR="00826509">
        <w:rPr>
          <w:rFonts w:ascii="Times New Roman" w:hAnsi="Times New Roman"/>
          <w:sz w:val="24"/>
          <w:szCs w:val="24"/>
        </w:rPr>
        <w:t xml:space="preserve"> (</w:t>
      </w:r>
      <w:r w:rsidR="00826509" w:rsidRPr="00826509">
        <w:rPr>
          <w:rFonts w:ascii="Times New Roman" w:hAnsi="Times New Roman"/>
          <w:b/>
          <w:sz w:val="24"/>
          <w:szCs w:val="24"/>
        </w:rPr>
        <w:t>1</w:t>
      </w:r>
      <w:r w:rsidR="00826509">
        <w:rPr>
          <w:rFonts w:ascii="Times New Roman" w:hAnsi="Times New Roman"/>
          <w:sz w:val="24"/>
          <w:szCs w:val="24"/>
        </w:rPr>
        <w:t xml:space="preserve"> Point)</w:t>
      </w:r>
    </w:p>
    <w:p w:rsidR="00A561C7" w:rsidRDefault="00346E7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profit is the difference between revenue and cost, the profit function </w:t>
      </w:r>
      <w:proofErr w:type="gramStart"/>
      <w:r w:rsidRPr="00346E72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χ), is 500χ – (350χ + 30000) = 150χ – 30000. For the profit to be $ 6,000, χ must satisfy 150χ – 30000 = 6000 ↔ 150χ = 36000 ↔ χ = 240.</w:t>
      </w:r>
    </w:p>
    <w:p w:rsidR="00346E72" w:rsidRDefault="00346E7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selling </w:t>
      </w:r>
      <w:r w:rsidRPr="00346E72">
        <w:rPr>
          <w:rFonts w:ascii="Times New Roman" w:hAnsi="Times New Roman"/>
          <w:b/>
          <w:sz w:val="24"/>
          <w:szCs w:val="24"/>
        </w:rPr>
        <w:t>240 tables</w:t>
      </w:r>
      <w:r>
        <w:rPr>
          <w:rFonts w:ascii="Times New Roman" w:hAnsi="Times New Roman"/>
          <w:sz w:val="24"/>
          <w:szCs w:val="24"/>
        </w:rPr>
        <w:t xml:space="preserve"> yields a profit of $ 6,000.</w:t>
      </w:r>
    </w:p>
    <w:p w:rsidR="00374A00" w:rsidRDefault="00826509" w:rsidP="0082650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will be the manufacturer’s </w:t>
      </w:r>
      <w:r w:rsidRPr="00826509">
        <w:rPr>
          <w:rFonts w:ascii="Times New Roman" w:hAnsi="Times New Roman"/>
          <w:b/>
          <w:sz w:val="24"/>
          <w:szCs w:val="24"/>
        </w:rPr>
        <w:t>profit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826509">
        <w:rPr>
          <w:rFonts w:ascii="Times New Roman" w:hAnsi="Times New Roman"/>
          <w:b/>
          <w:sz w:val="24"/>
          <w:szCs w:val="24"/>
        </w:rPr>
        <w:t>loss</w:t>
      </w:r>
      <w:r>
        <w:rPr>
          <w:rFonts w:ascii="Times New Roman" w:hAnsi="Times New Roman"/>
          <w:sz w:val="24"/>
          <w:szCs w:val="24"/>
        </w:rPr>
        <w:t xml:space="preserve"> if </w:t>
      </w:r>
      <w:r w:rsidRPr="00826509">
        <w:rPr>
          <w:rFonts w:ascii="Times New Roman" w:hAnsi="Times New Roman"/>
          <w:sz w:val="24"/>
          <w:szCs w:val="24"/>
          <w:u w:val="single"/>
        </w:rPr>
        <w:t>150 tables are sold</w:t>
      </w:r>
      <w:r>
        <w:rPr>
          <w:rFonts w:ascii="Times New Roman" w:hAnsi="Times New Roman"/>
          <w:sz w:val="24"/>
          <w:szCs w:val="24"/>
        </w:rPr>
        <w:t>? (</w:t>
      </w:r>
      <w:r w:rsidRPr="0082650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:rsidR="00346E72" w:rsidRDefault="0069171C" w:rsidP="0082650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171C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150) = (150 * 150) – 30000 = - $ 7500.</w:t>
      </w:r>
    </w:p>
    <w:p w:rsidR="0069171C" w:rsidRDefault="0069171C" w:rsidP="00826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if 150 tables are sold, </w:t>
      </w:r>
      <w:r w:rsidR="001A7A38">
        <w:rPr>
          <w:rFonts w:ascii="Times New Roman" w:hAnsi="Times New Roman"/>
          <w:sz w:val="24"/>
          <w:szCs w:val="24"/>
        </w:rPr>
        <w:t xml:space="preserve">the company will incur </w:t>
      </w:r>
      <w:r w:rsidR="001A7A38" w:rsidRPr="001A7A38">
        <w:rPr>
          <w:rFonts w:ascii="Times New Roman" w:hAnsi="Times New Roman"/>
          <w:b/>
          <w:sz w:val="24"/>
          <w:szCs w:val="24"/>
        </w:rPr>
        <w:t>$ 7,500 loss</w:t>
      </w:r>
      <w:r w:rsidR="001A7A38">
        <w:rPr>
          <w:rFonts w:ascii="Times New Roman" w:hAnsi="Times New Roman"/>
          <w:sz w:val="24"/>
          <w:szCs w:val="24"/>
        </w:rPr>
        <w:t>.</w:t>
      </w:r>
    </w:p>
    <w:p w:rsidR="00374A00" w:rsidRPr="00826509" w:rsidRDefault="00826509" w:rsidP="00B409A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same set of axes, </w:t>
      </w:r>
      <w:r w:rsidRPr="00826509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the manufacturer’s </w:t>
      </w:r>
      <w:r w:rsidRPr="00826509">
        <w:rPr>
          <w:rFonts w:ascii="Times New Roman" w:hAnsi="Times New Roman"/>
          <w:sz w:val="24"/>
          <w:szCs w:val="24"/>
          <w:u w:val="single"/>
        </w:rPr>
        <w:t>total revenue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26509">
        <w:rPr>
          <w:rFonts w:ascii="Times New Roman" w:hAnsi="Times New Roman"/>
          <w:sz w:val="24"/>
          <w:szCs w:val="24"/>
          <w:u w:val="single"/>
        </w:rPr>
        <w:t>total cost</w:t>
      </w:r>
      <w:r>
        <w:rPr>
          <w:rFonts w:ascii="Times New Roman" w:hAnsi="Times New Roman"/>
          <w:sz w:val="24"/>
          <w:szCs w:val="24"/>
        </w:rPr>
        <w:t xml:space="preserve"> functions. Explain how the </w:t>
      </w:r>
      <w:r w:rsidRPr="00826509">
        <w:rPr>
          <w:rFonts w:ascii="Times New Roman" w:hAnsi="Times New Roman"/>
          <w:b/>
          <w:sz w:val="24"/>
          <w:szCs w:val="24"/>
        </w:rPr>
        <w:t>overhead cost</w:t>
      </w:r>
      <w:r>
        <w:rPr>
          <w:rFonts w:ascii="Times New Roman" w:hAnsi="Times New Roman"/>
          <w:sz w:val="24"/>
          <w:szCs w:val="24"/>
        </w:rPr>
        <w:t xml:space="preserve"> can be </w:t>
      </w:r>
      <w:r w:rsidRPr="00826509">
        <w:rPr>
          <w:rFonts w:ascii="Times New Roman" w:hAnsi="Times New Roman"/>
          <w:sz w:val="24"/>
          <w:szCs w:val="24"/>
          <w:u w:val="single"/>
        </w:rPr>
        <w:t>read from the graph</w:t>
      </w:r>
      <w:r>
        <w:rPr>
          <w:rFonts w:ascii="Times New Roman" w:hAnsi="Times New Roman"/>
          <w:sz w:val="24"/>
          <w:szCs w:val="24"/>
        </w:rPr>
        <w:t>. (</w:t>
      </w:r>
      <w:r w:rsidR="009335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374A00" w:rsidRDefault="00617D47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355BE9E" wp14:editId="1219FB36">
            <wp:extent cx="5972810" cy="3058795"/>
            <wp:effectExtent l="0" t="0" r="27940" b="273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4A7A" w:rsidRPr="007C50FB" w:rsidRDefault="00826509" w:rsidP="007C50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costs a publisher $ 74,200 to prepare a book for publication (typesetting, illustrating, editing…); printing and binding costs are $ 5.50 per book. The book is sold to bookstores for $ 19.50 per copy.</w:t>
      </w:r>
    </w:p>
    <w:p w:rsidR="00B8672B" w:rsidRDefault="00826509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a table showing the </w:t>
      </w:r>
      <w:r w:rsidRPr="00826509">
        <w:rPr>
          <w:rFonts w:ascii="Times New Roman" w:hAnsi="Times New Roman"/>
          <w:b/>
          <w:sz w:val="24"/>
          <w:szCs w:val="24"/>
        </w:rPr>
        <w:t>cost</w:t>
      </w:r>
      <w:r>
        <w:rPr>
          <w:rFonts w:ascii="Times New Roman" w:hAnsi="Times New Roman"/>
          <w:sz w:val="24"/>
          <w:szCs w:val="24"/>
        </w:rPr>
        <w:t xml:space="preserve"> of producing </w:t>
      </w:r>
      <w:proofErr w:type="gramStart"/>
      <w:r w:rsidRPr="00826509">
        <w:rPr>
          <w:rFonts w:ascii="Times New Roman" w:hAnsi="Times New Roman"/>
          <w:sz w:val="24"/>
          <w:szCs w:val="24"/>
          <w:u w:val="single"/>
        </w:rPr>
        <w:t>2,000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6509">
        <w:rPr>
          <w:rFonts w:ascii="Times New Roman" w:hAnsi="Times New Roman"/>
          <w:sz w:val="24"/>
          <w:szCs w:val="24"/>
          <w:u w:val="single"/>
        </w:rPr>
        <w:t>4,000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826509">
        <w:rPr>
          <w:rFonts w:ascii="Times New Roman" w:hAnsi="Times New Roman"/>
          <w:sz w:val="24"/>
          <w:szCs w:val="24"/>
          <w:u w:val="single"/>
        </w:rPr>
        <w:t>6,000</w:t>
      </w:r>
      <w:r>
        <w:rPr>
          <w:rFonts w:ascii="Times New Roman" w:hAnsi="Times New Roman"/>
          <w:sz w:val="24"/>
          <w:szCs w:val="24"/>
        </w:rPr>
        <w:t xml:space="preserve"> , and </w:t>
      </w:r>
      <w:r w:rsidRPr="00826509">
        <w:rPr>
          <w:rFonts w:ascii="Times New Roman" w:hAnsi="Times New Roman"/>
          <w:sz w:val="24"/>
          <w:szCs w:val="24"/>
          <w:u w:val="single"/>
        </w:rPr>
        <w:t>8,000</w:t>
      </w:r>
      <w:r>
        <w:rPr>
          <w:rFonts w:ascii="Times New Roman" w:hAnsi="Times New Roman"/>
          <w:sz w:val="24"/>
          <w:szCs w:val="24"/>
        </w:rPr>
        <w:t xml:space="preserve"> books.</w:t>
      </w:r>
      <w:r w:rsidR="007C50FB">
        <w:rPr>
          <w:rFonts w:ascii="Times New Roman" w:hAnsi="Times New Roman"/>
          <w:sz w:val="24"/>
          <w:szCs w:val="24"/>
        </w:rPr>
        <w:t xml:space="preserve"> </w:t>
      </w:r>
      <w:r w:rsidR="00432097">
        <w:rPr>
          <w:rFonts w:ascii="Times New Roman" w:hAnsi="Times New Roman"/>
          <w:sz w:val="24"/>
          <w:szCs w:val="24"/>
        </w:rPr>
        <w:t>(</w:t>
      </w:r>
      <w:r w:rsidR="00065466">
        <w:rPr>
          <w:rFonts w:ascii="Times New Roman" w:hAnsi="Times New Roman"/>
          <w:b/>
          <w:sz w:val="24"/>
          <w:szCs w:val="24"/>
        </w:rPr>
        <w:t>1</w:t>
      </w:r>
      <w:r w:rsidR="00065466"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7C50FB" w:rsidRDefault="00401D1C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χ be the number of books and </w:t>
      </w:r>
      <w:r w:rsidRPr="00401D1C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the cost of producing χ books. Therefore, </w:t>
      </w:r>
      <w:proofErr w:type="gramStart"/>
      <w:r w:rsidRPr="00401D1C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= 5.5χ + 74200</w:t>
      </w:r>
    </w:p>
    <w:p w:rsidR="007C50FB" w:rsidRDefault="00CE720B" w:rsidP="008E486A">
      <w:pPr>
        <w:jc w:val="center"/>
        <w:rPr>
          <w:rFonts w:ascii="Times New Roman" w:hAnsi="Times New Roman"/>
          <w:sz w:val="24"/>
          <w:szCs w:val="24"/>
        </w:rPr>
      </w:pPr>
      <w:r w:rsidRPr="00CE720B">
        <w:rPr>
          <w:noProof/>
        </w:rPr>
        <w:drawing>
          <wp:inline distT="0" distB="0" distL="0" distR="0">
            <wp:extent cx="3257550" cy="428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7A" w:rsidRDefault="00826509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Make a table showing the </w:t>
      </w:r>
      <w:r w:rsidRPr="00826509">
        <w:rPr>
          <w:rFonts w:ascii="Times New Roman" w:hAnsi="Times New Roman"/>
          <w:b/>
          <w:sz w:val="24"/>
          <w:szCs w:val="24"/>
        </w:rPr>
        <w:t>revenue</w:t>
      </w:r>
      <w:r>
        <w:rPr>
          <w:rFonts w:ascii="Times New Roman" w:hAnsi="Times New Roman"/>
          <w:sz w:val="24"/>
          <w:szCs w:val="24"/>
        </w:rPr>
        <w:t xml:space="preserve"> of producing </w:t>
      </w:r>
      <w:proofErr w:type="gramStart"/>
      <w:r w:rsidRPr="00826509">
        <w:rPr>
          <w:rFonts w:ascii="Times New Roman" w:hAnsi="Times New Roman"/>
          <w:sz w:val="24"/>
          <w:szCs w:val="24"/>
          <w:u w:val="single"/>
        </w:rPr>
        <w:t>2,000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6509">
        <w:rPr>
          <w:rFonts w:ascii="Times New Roman" w:hAnsi="Times New Roman"/>
          <w:sz w:val="24"/>
          <w:szCs w:val="24"/>
          <w:u w:val="single"/>
        </w:rPr>
        <w:t>4,000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826509">
        <w:rPr>
          <w:rFonts w:ascii="Times New Roman" w:hAnsi="Times New Roman"/>
          <w:sz w:val="24"/>
          <w:szCs w:val="24"/>
          <w:u w:val="single"/>
        </w:rPr>
        <w:t>6,000</w:t>
      </w:r>
      <w:r>
        <w:rPr>
          <w:rFonts w:ascii="Times New Roman" w:hAnsi="Times New Roman"/>
          <w:sz w:val="24"/>
          <w:szCs w:val="24"/>
        </w:rPr>
        <w:t xml:space="preserve"> , and </w:t>
      </w:r>
      <w:r w:rsidRPr="00826509">
        <w:rPr>
          <w:rFonts w:ascii="Times New Roman" w:hAnsi="Times New Roman"/>
          <w:sz w:val="24"/>
          <w:szCs w:val="24"/>
          <w:u w:val="single"/>
        </w:rPr>
        <w:t>8,000</w:t>
      </w:r>
      <w:r>
        <w:rPr>
          <w:rFonts w:ascii="Times New Roman" w:hAnsi="Times New Roman"/>
          <w:sz w:val="24"/>
          <w:szCs w:val="24"/>
        </w:rPr>
        <w:t xml:space="preserve"> books</w:t>
      </w:r>
      <w:r w:rsidR="007C50FB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065466">
        <w:rPr>
          <w:rFonts w:ascii="Times New Roman" w:hAnsi="Times New Roman"/>
          <w:b/>
          <w:sz w:val="24"/>
          <w:szCs w:val="24"/>
        </w:rPr>
        <w:t>1</w:t>
      </w:r>
      <w:r w:rsidR="007C50FB"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1F1445" w:rsidRPr="001F1445" w:rsidRDefault="001F1445" w:rsidP="001F1445">
      <w:pPr>
        <w:jc w:val="both"/>
        <w:rPr>
          <w:rFonts w:ascii="Times New Roman" w:hAnsi="Times New Roman"/>
          <w:sz w:val="24"/>
          <w:szCs w:val="24"/>
        </w:rPr>
      </w:pPr>
      <w:r w:rsidRPr="001F1445">
        <w:rPr>
          <w:rFonts w:ascii="Times New Roman" w:hAnsi="Times New Roman"/>
          <w:sz w:val="24"/>
          <w:szCs w:val="24"/>
        </w:rPr>
        <w:t xml:space="preserve">Let χ be the number of books and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the revenue from the sale of</w:t>
      </w:r>
      <w:r w:rsidRPr="001F1445">
        <w:rPr>
          <w:rFonts w:ascii="Times New Roman" w:hAnsi="Times New Roman"/>
          <w:sz w:val="24"/>
          <w:szCs w:val="24"/>
        </w:rPr>
        <w:t xml:space="preserve"> χ books. Therefore, </w:t>
      </w:r>
      <w:proofErr w:type="gramStart"/>
      <w:r>
        <w:rPr>
          <w:rFonts w:ascii="Times New Roman" w:hAnsi="Times New Roman"/>
          <w:i/>
          <w:sz w:val="24"/>
          <w:szCs w:val="24"/>
        </w:rPr>
        <w:t>R</w:t>
      </w:r>
      <w:r w:rsidRPr="001F1445">
        <w:rPr>
          <w:rFonts w:ascii="Times New Roman" w:hAnsi="Times New Roman"/>
          <w:sz w:val="24"/>
          <w:szCs w:val="24"/>
        </w:rPr>
        <w:t>(</w:t>
      </w:r>
      <w:proofErr w:type="gramEnd"/>
      <w:r w:rsidRPr="001F1445">
        <w:rPr>
          <w:rFonts w:ascii="Times New Roman" w:hAnsi="Times New Roman"/>
          <w:sz w:val="24"/>
          <w:szCs w:val="24"/>
        </w:rPr>
        <w:t xml:space="preserve">χ) = </w:t>
      </w:r>
      <w:r>
        <w:rPr>
          <w:rFonts w:ascii="Times New Roman" w:hAnsi="Times New Roman"/>
          <w:sz w:val="24"/>
          <w:szCs w:val="24"/>
        </w:rPr>
        <w:t>19.5</w:t>
      </w:r>
      <w:r w:rsidRPr="001F1445">
        <w:rPr>
          <w:rFonts w:ascii="Times New Roman" w:hAnsi="Times New Roman"/>
          <w:sz w:val="24"/>
          <w:szCs w:val="24"/>
        </w:rPr>
        <w:t>χ</w:t>
      </w:r>
    </w:p>
    <w:p w:rsidR="00826509" w:rsidRPr="00CE720B" w:rsidRDefault="00CE720B" w:rsidP="00CE720B">
      <w:pPr>
        <w:jc w:val="center"/>
        <w:rPr>
          <w:rFonts w:ascii="Times New Roman" w:hAnsi="Times New Roman"/>
          <w:sz w:val="24"/>
          <w:szCs w:val="24"/>
        </w:rPr>
      </w:pPr>
      <w:r w:rsidRPr="00CE720B">
        <w:rPr>
          <w:noProof/>
        </w:rPr>
        <w:drawing>
          <wp:inline distT="0" distB="0" distL="0" distR="0" wp14:anchorId="49849D76" wp14:editId="7F998ACF">
            <wp:extent cx="3257550" cy="428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7A" w:rsidRPr="007C50FB" w:rsidRDefault="00933567" w:rsidP="007C50F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</w:t>
      </w:r>
      <w:r w:rsidRPr="00933567">
        <w:rPr>
          <w:rFonts w:ascii="Times New Roman" w:hAnsi="Times New Roman"/>
          <w:b/>
          <w:sz w:val="24"/>
          <w:szCs w:val="24"/>
        </w:rPr>
        <w:t>algebraic expression</w:t>
      </w:r>
      <w:r>
        <w:rPr>
          <w:rFonts w:ascii="Times New Roman" w:hAnsi="Times New Roman"/>
          <w:sz w:val="24"/>
          <w:szCs w:val="24"/>
        </w:rPr>
        <w:t xml:space="preserve"> representing the cost </w:t>
      </w:r>
      <w:r w:rsidRPr="00933567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as a function of the number of books </w:t>
      </w:r>
      <w:r w:rsidRPr="00933567">
        <w:rPr>
          <w:rFonts w:ascii="Times New Roman" w:hAnsi="Times New Roman"/>
          <w:b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that are produced.</w:t>
      </w:r>
      <w:r w:rsidR="007C50F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="007C50FB">
        <w:rPr>
          <w:rFonts w:ascii="Times New Roman" w:hAnsi="Times New Roman"/>
          <w:sz w:val="24"/>
          <w:szCs w:val="24"/>
        </w:rPr>
        <w:t xml:space="preserve"> Point)</w:t>
      </w:r>
    </w:p>
    <w:p w:rsidR="00CE720B" w:rsidRPr="00CE720B" w:rsidRDefault="00CE720B" w:rsidP="00CE720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E720B">
        <w:rPr>
          <w:rFonts w:ascii="Times New Roman" w:hAnsi="Times New Roman"/>
          <w:b/>
          <w:i/>
          <w:sz w:val="24"/>
          <w:szCs w:val="24"/>
        </w:rPr>
        <w:t>C</w:t>
      </w:r>
      <w:r w:rsidRPr="00CE720B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E720B">
        <w:rPr>
          <w:rFonts w:ascii="Times New Roman" w:hAnsi="Times New Roman"/>
          <w:b/>
          <w:sz w:val="24"/>
          <w:szCs w:val="24"/>
        </w:rPr>
        <w:t>χ) = 5.5χ + 74200</w:t>
      </w:r>
    </w:p>
    <w:p w:rsidR="00FD4A7A" w:rsidRPr="007C50FB" w:rsidRDefault="00933567" w:rsidP="007C50F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</w:t>
      </w:r>
      <w:r w:rsidRPr="00933567">
        <w:rPr>
          <w:rFonts w:ascii="Times New Roman" w:hAnsi="Times New Roman"/>
          <w:b/>
          <w:sz w:val="24"/>
          <w:szCs w:val="24"/>
        </w:rPr>
        <w:t>algebraic expression</w:t>
      </w:r>
      <w:r>
        <w:rPr>
          <w:rFonts w:ascii="Times New Roman" w:hAnsi="Times New Roman"/>
          <w:sz w:val="24"/>
          <w:szCs w:val="24"/>
        </w:rPr>
        <w:t xml:space="preserve"> representing the revenue </w:t>
      </w:r>
      <w:r w:rsidRPr="00933567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as a function of the number of books </w:t>
      </w:r>
      <w:r w:rsidRPr="00933567">
        <w:rPr>
          <w:rFonts w:ascii="Times New Roman" w:hAnsi="Times New Roman"/>
          <w:b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that are sold</w:t>
      </w:r>
      <w:r w:rsidR="007C50FB">
        <w:rPr>
          <w:rFonts w:ascii="Times New Roman" w:hAnsi="Times New Roman"/>
          <w:sz w:val="24"/>
          <w:szCs w:val="24"/>
        </w:rPr>
        <w:t>? (</w:t>
      </w:r>
      <w:r w:rsidR="007C50FB" w:rsidRPr="00FC1524">
        <w:rPr>
          <w:rFonts w:ascii="Times New Roman" w:hAnsi="Times New Roman"/>
          <w:b/>
          <w:sz w:val="24"/>
          <w:szCs w:val="24"/>
        </w:rPr>
        <w:t>1</w:t>
      </w:r>
      <w:r w:rsidR="007C50FB">
        <w:rPr>
          <w:rFonts w:ascii="Times New Roman" w:hAnsi="Times New Roman"/>
          <w:sz w:val="24"/>
          <w:szCs w:val="24"/>
        </w:rPr>
        <w:t xml:space="preserve"> Point)</w:t>
      </w:r>
    </w:p>
    <w:p w:rsidR="00CE720B" w:rsidRDefault="006446B1" w:rsidP="006446B1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R</w:t>
      </w:r>
      <w:r w:rsidRPr="006446B1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446B1">
        <w:rPr>
          <w:rFonts w:ascii="Times New Roman" w:hAnsi="Times New Roman"/>
          <w:b/>
          <w:sz w:val="24"/>
          <w:szCs w:val="24"/>
        </w:rPr>
        <w:t>χ) = 19.5χ</w:t>
      </w:r>
    </w:p>
    <w:p w:rsidR="00933567" w:rsidRDefault="00933567" w:rsidP="0093356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33567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both functions on the </w:t>
      </w:r>
      <w:r w:rsidRPr="00933567">
        <w:rPr>
          <w:rFonts w:ascii="Times New Roman" w:hAnsi="Times New Roman"/>
          <w:sz w:val="24"/>
          <w:szCs w:val="24"/>
          <w:u w:val="single"/>
        </w:rPr>
        <w:t>same coordinate axes</w:t>
      </w:r>
      <w:r>
        <w:rPr>
          <w:rFonts w:ascii="Times New Roman" w:hAnsi="Times New Roman"/>
          <w:sz w:val="24"/>
          <w:szCs w:val="24"/>
        </w:rPr>
        <w:t>. (</w:t>
      </w:r>
      <w:r w:rsidRPr="009335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933567" w:rsidRDefault="00A405F5" w:rsidP="00A405F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01F24F6" wp14:editId="25D9E4E9">
            <wp:extent cx="5972175" cy="4819650"/>
            <wp:effectExtent l="0" t="0" r="9525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567" w:rsidRDefault="00933567" w:rsidP="0093356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graph to determine how many </w:t>
      </w:r>
      <w:r w:rsidRPr="00933567">
        <w:rPr>
          <w:rFonts w:ascii="Times New Roman" w:hAnsi="Times New Roman"/>
          <w:b/>
          <w:sz w:val="24"/>
          <w:szCs w:val="24"/>
        </w:rPr>
        <w:t>books</w:t>
      </w:r>
      <w:r>
        <w:rPr>
          <w:rFonts w:ascii="Times New Roman" w:hAnsi="Times New Roman"/>
          <w:sz w:val="24"/>
          <w:szCs w:val="24"/>
        </w:rPr>
        <w:t xml:space="preserve"> need to be made to produce revenue of </w:t>
      </w:r>
      <w:r w:rsidRPr="00933567">
        <w:rPr>
          <w:rFonts w:ascii="Times New Roman" w:hAnsi="Times New Roman"/>
          <w:sz w:val="24"/>
          <w:szCs w:val="24"/>
          <w:u w:val="single"/>
        </w:rPr>
        <w:t>at least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567">
        <w:rPr>
          <w:rFonts w:ascii="Times New Roman" w:hAnsi="Times New Roman"/>
          <w:b/>
          <w:sz w:val="24"/>
          <w:szCs w:val="24"/>
        </w:rPr>
        <w:t>$ 85,000</w:t>
      </w:r>
      <w:r>
        <w:rPr>
          <w:rFonts w:ascii="Times New Roman" w:hAnsi="Times New Roman"/>
          <w:sz w:val="24"/>
          <w:szCs w:val="24"/>
        </w:rPr>
        <w:t xml:space="preserve">. How much </w:t>
      </w:r>
      <w:r w:rsidRPr="00933567">
        <w:rPr>
          <w:rFonts w:ascii="Times New Roman" w:hAnsi="Times New Roman"/>
          <w:b/>
          <w:sz w:val="24"/>
          <w:szCs w:val="24"/>
        </w:rPr>
        <w:t>profit</w:t>
      </w:r>
      <w:r>
        <w:rPr>
          <w:rFonts w:ascii="Times New Roman" w:hAnsi="Times New Roman"/>
          <w:sz w:val="24"/>
          <w:szCs w:val="24"/>
        </w:rPr>
        <w:t xml:space="preserve"> is earned for this number of books? (</w:t>
      </w:r>
      <w:r w:rsidRPr="0093356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933567" w:rsidRPr="00933567" w:rsidRDefault="00CC45CE" w:rsidP="00933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Looking at the above graph, it appears that </w:t>
      </w:r>
      <w:r w:rsidRPr="00CB7606">
        <w:rPr>
          <w:rFonts w:ascii="Times New Roman" w:hAnsi="Times New Roman"/>
          <w:sz w:val="24"/>
          <w:szCs w:val="24"/>
          <w:u w:val="single"/>
        </w:rPr>
        <w:t>approximately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606">
        <w:rPr>
          <w:rFonts w:ascii="Times New Roman" w:hAnsi="Times New Roman"/>
          <w:b/>
          <w:sz w:val="24"/>
          <w:szCs w:val="24"/>
        </w:rPr>
        <w:t>4,360 books</w:t>
      </w:r>
      <w:r>
        <w:rPr>
          <w:rFonts w:ascii="Times New Roman" w:hAnsi="Times New Roman"/>
          <w:sz w:val="24"/>
          <w:szCs w:val="24"/>
        </w:rPr>
        <w:t xml:space="preserve"> shall be sold to </w:t>
      </w:r>
      <w:r w:rsidR="00CB7606">
        <w:rPr>
          <w:rFonts w:ascii="Times New Roman" w:hAnsi="Times New Roman"/>
          <w:sz w:val="24"/>
          <w:szCs w:val="24"/>
        </w:rPr>
        <w:t xml:space="preserve">produce </w:t>
      </w:r>
      <w:proofErr w:type="gramStart"/>
      <w:r w:rsidR="00CB7606">
        <w:rPr>
          <w:rFonts w:ascii="Times New Roman" w:hAnsi="Times New Roman"/>
          <w:sz w:val="24"/>
          <w:szCs w:val="24"/>
        </w:rPr>
        <w:t>a revenue</w:t>
      </w:r>
      <w:proofErr w:type="gramEnd"/>
      <w:r w:rsidR="00CB760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CB7606">
        <w:rPr>
          <w:rFonts w:ascii="Times New Roman" w:hAnsi="Times New Roman"/>
          <w:sz w:val="24"/>
          <w:szCs w:val="24"/>
        </w:rPr>
        <w:t>al</w:t>
      </w:r>
      <w:proofErr w:type="spellEnd"/>
      <w:r w:rsidR="00CB7606">
        <w:rPr>
          <w:rFonts w:ascii="Times New Roman" w:hAnsi="Times New Roman"/>
          <w:sz w:val="24"/>
          <w:szCs w:val="24"/>
        </w:rPr>
        <w:t xml:space="preserve"> least $ 85,000. Moreover, at this very level of sales, a </w:t>
      </w:r>
      <w:r w:rsidR="00CB7606" w:rsidRPr="00C57F2C">
        <w:rPr>
          <w:rFonts w:ascii="Times New Roman" w:hAnsi="Times New Roman"/>
          <w:sz w:val="24"/>
          <w:szCs w:val="24"/>
          <w:u w:val="single"/>
        </w:rPr>
        <w:t>loss</w:t>
      </w:r>
      <w:r w:rsidR="00CB7606">
        <w:rPr>
          <w:rFonts w:ascii="Times New Roman" w:hAnsi="Times New Roman"/>
          <w:sz w:val="24"/>
          <w:szCs w:val="24"/>
        </w:rPr>
        <w:t xml:space="preserve"> of </w:t>
      </w:r>
      <w:r w:rsidR="00CB7606" w:rsidRPr="00C57F2C">
        <w:rPr>
          <w:rFonts w:ascii="Times New Roman" w:hAnsi="Times New Roman"/>
          <w:b/>
          <w:sz w:val="24"/>
          <w:szCs w:val="24"/>
        </w:rPr>
        <w:t>$ 13,160</w:t>
      </w:r>
      <w:r w:rsidR="00CB7606">
        <w:rPr>
          <w:rFonts w:ascii="Times New Roman" w:hAnsi="Times New Roman"/>
          <w:sz w:val="24"/>
          <w:szCs w:val="24"/>
        </w:rPr>
        <w:t xml:space="preserve"> occurs.</w:t>
      </w:r>
    </w:p>
    <w:p w:rsidR="00EE18BD" w:rsidRPr="00456E0A" w:rsidRDefault="00456E0A" w:rsidP="00456E0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Jamel, the organizer of a sports event, estimates that if the event is announced χ days in advance, the revenue obtained will be </w:t>
      </w:r>
      <w:r w:rsidRPr="00456E0A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(χ) thousand dollars, where</w:t>
      </w:r>
    </w:p>
    <w:p w:rsidR="00EE18BD" w:rsidRPr="00456E0A" w:rsidRDefault="00456E0A" w:rsidP="00EE18BD">
      <w:pPr>
        <w:jc w:val="center"/>
        <w:rPr>
          <w:rFonts w:ascii="Times New Roman" w:hAnsi="Times New Roman"/>
          <w:sz w:val="28"/>
          <w:szCs w:val="28"/>
        </w:rPr>
      </w:pPr>
      <w:r w:rsidRPr="00456E0A">
        <w:rPr>
          <w:rFonts w:ascii="Times New Roman" w:hAnsi="Times New Roman"/>
          <w:b/>
          <w:i/>
          <w:sz w:val="28"/>
          <w:szCs w:val="28"/>
        </w:rPr>
        <w:t>R</w:t>
      </w:r>
      <w:r w:rsidR="00EE18BD" w:rsidRPr="00456E0A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456E0A">
        <w:rPr>
          <w:rFonts w:ascii="Times New Roman" w:hAnsi="Times New Roman"/>
          <w:b/>
          <w:i/>
          <w:sz w:val="28"/>
          <w:szCs w:val="28"/>
        </w:rPr>
        <w:t>χ</w:t>
      </w:r>
      <w:r w:rsidRPr="00456E0A">
        <w:rPr>
          <w:rFonts w:ascii="Times New Roman" w:hAnsi="Times New Roman"/>
          <w:b/>
          <w:sz w:val="28"/>
          <w:szCs w:val="28"/>
        </w:rPr>
        <w:t>)</w:t>
      </w:r>
      <w:r w:rsidR="00EE18BD" w:rsidRPr="00456E0A">
        <w:rPr>
          <w:rFonts w:ascii="Times New Roman" w:hAnsi="Times New Roman"/>
          <w:b/>
          <w:sz w:val="28"/>
          <w:szCs w:val="28"/>
        </w:rPr>
        <w:t xml:space="preserve"> = </w:t>
      </w:r>
      <w:r w:rsidRPr="00456E0A">
        <w:rPr>
          <w:rFonts w:ascii="Times New Roman" w:hAnsi="Times New Roman"/>
          <w:b/>
          <w:sz w:val="28"/>
          <w:szCs w:val="28"/>
        </w:rPr>
        <w:t>400 + 120χ – χ</w:t>
      </w:r>
      <w:r w:rsidRPr="00456E0A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EE18BD" w:rsidRDefault="002F42C2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cost of advertising the event for χ days is </w:t>
      </w:r>
      <w:proofErr w:type="gramStart"/>
      <w:r w:rsidRPr="002F42C2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thousand dollars, where</w:t>
      </w:r>
    </w:p>
    <w:p w:rsidR="002F42C2" w:rsidRPr="002F42C2" w:rsidRDefault="002F42C2" w:rsidP="002F42C2">
      <w:pPr>
        <w:jc w:val="center"/>
        <w:rPr>
          <w:rFonts w:ascii="Times New Roman" w:hAnsi="Times New Roman"/>
          <w:b/>
          <w:sz w:val="28"/>
          <w:szCs w:val="28"/>
        </w:rPr>
      </w:pPr>
      <w:r w:rsidRPr="002F42C2">
        <w:rPr>
          <w:rFonts w:ascii="Times New Roman" w:hAnsi="Times New Roman"/>
          <w:b/>
          <w:i/>
          <w:sz w:val="28"/>
          <w:szCs w:val="28"/>
        </w:rPr>
        <w:t>C</w:t>
      </w:r>
      <w:r w:rsidRPr="002F42C2">
        <w:rPr>
          <w:rFonts w:ascii="Times New Roman" w:hAnsi="Times New Roman"/>
          <w:b/>
          <w:sz w:val="28"/>
          <w:szCs w:val="28"/>
        </w:rPr>
        <w:t xml:space="preserve"> (χ) = 2χ</w:t>
      </w:r>
      <w:r w:rsidRPr="00414D11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F42C2">
        <w:rPr>
          <w:rFonts w:ascii="Times New Roman" w:hAnsi="Times New Roman"/>
          <w:b/>
          <w:sz w:val="28"/>
          <w:szCs w:val="28"/>
        </w:rPr>
        <w:t xml:space="preserve"> + 300</w:t>
      </w:r>
    </w:p>
    <w:p w:rsidR="00EE18BD" w:rsidRDefault="002F42C2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profit function </w:t>
      </w:r>
      <w:r w:rsidRPr="002F42C2">
        <w:rPr>
          <w:rFonts w:ascii="Times New Roman" w:hAnsi="Times New Roman"/>
          <w:b/>
          <w:sz w:val="24"/>
          <w:szCs w:val="24"/>
        </w:rPr>
        <w:t>P (χ)</w:t>
      </w:r>
      <w:r>
        <w:rPr>
          <w:rFonts w:ascii="Times New Roman" w:hAnsi="Times New Roman"/>
          <w:sz w:val="24"/>
          <w:szCs w:val="24"/>
        </w:rPr>
        <w:t xml:space="preserve"> = R (χ) – C (χ), and </w:t>
      </w:r>
      <w:r w:rsidRPr="002F42C2">
        <w:rPr>
          <w:rFonts w:ascii="Times New Roman" w:hAnsi="Times New Roman"/>
          <w:b/>
          <w:sz w:val="24"/>
          <w:szCs w:val="24"/>
        </w:rPr>
        <w:t>sketch the graph</w:t>
      </w:r>
      <w:r>
        <w:rPr>
          <w:rFonts w:ascii="Times New Roman" w:hAnsi="Times New Roman"/>
          <w:sz w:val="24"/>
          <w:szCs w:val="24"/>
        </w:rPr>
        <w:t>.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2F42C2" w:rsidRDefault="006F23BF" w:rsidP="00EE18BD">
      <w:pPr>
        <w:jc w:val="both"/>
        <w:rPr>
          <w:rFonts w:ascii="Times New Roman" w:hAnsi="Times New Roman"/>
          <w:sz w:val="24"/>
          <w:szCs w:val="24"/>
        </w:rPr>
      </w:pPr>
      <w:r w:rsidRPr="002F42C2">
        <w:rPr>
          <w:rFonts w:ascii="Times New Roman" w:hAnsi="Times New Roman"/>
          <w:b/>
          <w:sz w:val="24"/>
          <w:szCs w:val="24"/>
        </w:rPr>
        <w:t>P (χ)</w:t>
      </w:r>
      <w:r>
        <w:rPr>
          <w:rFonts w:ascii="Times New Roman" w:hAnsi="Times New Roman"/>
          <w:sz w:val="24"/>
          <w:szCs w:val="24"/>
        </w:rPr>
        <w:t xml:space="preserve"> = R (χ) – C (χ) = </w:t>
      </w:r>
      <w:r w:rsidRPr="006F23BF">
        <w:rPr>
          <w:rFonts w:ascii="Times New Roman" w:hAnsi="Times New Roman"/>
          <w:sz w:val="24"/>
          <w:szCs w:val="24"/>
        </w:rPr>
        <w:t>400 + 120χ – χ</w:t>
      </w:r>
      <w:r w:rsidRPr="006F23BF">
        <w:rPr>
          <w:rFonts w:ascii="Times New Roman" w:hAnsi="Times New Roman"/>
          <w:sz w:val="24"/>
          <w:szCs w:val="24"/>
          <w:vertAlign w:val="superscript"/>
        </w:rPr>
        <w:t>2</w:t>
      </w:r>
      <w:r w:rsidRPr="006F23BF">
        <w:rPr>
          <w:rFonts w:ascii="Times New Roman" w:hAnsi="Times New Roman"/>
          <w:sz w:val="24"/>
          <w:szCs w:val="24"/>
        </w:rPr>
        <w:t xml:space="preserve"> – (2χ</w:t>
      </w:r>
      <w:r w:rsidRPr="006F23BF">
        <w:rPr>
          <w:rFonts w:ascii="Times New Roman" w:hAnsi="Times New Roman"/>
          <w:sz w:val="24"/>
          <w:szCs w:val="24"/>
          <w:vertAlign w:val="superscript"/>
        </w:rPr>
        <w:t>2</w:t>
      </w:r>
      <w:r w:rsidRPr="006F23BF">
        <w:rPr>
          <w:rFonts w:ascii="Times New Roman" w:hAnsi="Times New Roman"/>
          <w:sz w:val="24"/>
          <w:szCs w:val="24"/>
        </w:rPr>
        <w:t xml:space="preserve"> + 300)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BF">
        <w:rPr>
          <w:rFonts w:ascii="Times New Roman" w:hAnsi="Times New Roman"/>
          <w:b/>
          <w:sz w:val="28"/>
          <w:szCs w:val="28"/>
        </w:rPr>
        <w:t>-3χ</w:t>
      </w:r>
      <w:r w:rsidRPr="006F23BF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6F23BF">
        <w:rPr>
          <w:rFonts w:ascii="Times New Roman" w:hAnsi="Times New Roman"/>
          <w:b/>
          <w:sz w:val="28"/>
          <w:szCs w:val="28"/>
        </w:rPr>
        <w:t xml:space="preserve"> + 120χ + 100</w:t>
      </w:r>
      <w:r>
        <w:rPr>
          <w:rFonts w:ascii="Times New Roman" w:hAnsi="Times New Roman"/>
          <w:sz w:val="24"/>
          <w:szCs w:val="24"/>
        </w:rPr>
        <w:t>.</w:t>
      </w:r>
    </w:p>
    <w:p w:rsidR="002F42C2" w:rsidRDefault="002F42C2" w:rsidP="00EE18BD">
      <w:pPr>
        <w:jc w:val="both"/>
        <w:rPr>
          <w:rFonts w:ascii="Times New Roman" w:hAnsi="Times New Roman"/>
          <w:sz w:val="24"/>
          <w:szCs w:val="24"/>
        </w:rPr>
      </w:pPr>
    </w:p>
    <w:p w:rsidR="002F42C2" w:rsidRPr="00EE18BD" w:rsidRDefault="00380307" w:rsidP="00380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497A237" wp14:editId="0836DF3E">
            <wp:extent cx="6029325" cy="315214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8BD" w:rsidRDefault="002F42C2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many </w:t>
      </w:r>
      <w:r w:rsidRPr="002F42C2">
        <w:rPr>
          <w:rFonts w:ascii="Times New Roman" w:hAnsi="Times New Roman"/>
          <w:b/>
          <w:sz w:val="24"/>
          <w:szCs w:val="24"/>
        </w:rPr>
        <w:t>days</w:t>
      </w:r>
      <w:r>
        <w:rPr>
          <w:rFonts w:ascii="Times New Roman" w:hAnsi="Times New Roman"/>
          <w:sz w:val="24"/>
          <w:szCs w:val="24"/>
        </w:rPr>
        <w:t xml:space="preserve"> in advance should Jamel announce the event to </w:t>
      </w:r>
      <w:r w:rsidRPr="002F42C2">
        <w:rPr>
          <w:rFonts w:ascii="Times New Roman" w:hAnsi="Times New Roman"/>
          <w:b/>
          <w:sz w:val="24"/>
          <w:szCs w:val="24"/>
        </w:rPr>
        <w:t>maximize profit</w:t>
      </w:r>
      <w:r w:rsidR="00EE18B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What is the </w:t>
      </w:r>
      <w:r w:rsidRPr="002F42C2">
        <w:rPr>
          <w:rFonts w:ascii="Times New Roman" w:hAnsi="Times New Roman"/>
          <w:b/>
          <w:sz w:val="24"/>
          <w:szCs w:val="24"/>
        </w:rPr>
        <w:t>maximum profit</w:t>
      </w:r>
      <w:r>
        <w:rPr>
          <w:rFonts w:ascii="Times New Roman" w:hAnsi="Times New Roman"/>
          <w:sz w:val="24"/>
          <w:szCs w:val="24"/>
        </w:rPr>
        <w:t>?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 w:rsidR="00F17822">
        <w:rPr>
          <w:rFonts w:ascii="Times New Roman" w:hAnsi="Times New Roman"/>
          <w:b/>
          <w:sz w:val="24"/>
          <w:szCs w:val="24"/>
        </w:rPr>
        <w:t>2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 w:rsidR="00F17822"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380307" w:rsidRDefault="001E1BA8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maximum profit occurs when χ = 20. Therefore, the event shall be announced </w:t>
      </w:r>
      <w:r w:rsidRPr="001E1BA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A8">
        <w:rPr>
          <w:rFonts w:ascii="Times New Roman" w:hAnsi="Times New Roman"/>
          <w:sz w:val="24"/>
          <w:szCs w:val="24"/>
          <w:u w:val="single"/>
        </w:rPr>
        <w:t>days in advance</w:t>
      </w:r>
      <w:r>
        <w:rPr>
          <w:rFonts w:ascii="Times New Roman" w:hAnsi="Times New Roman"/>
          <w:sz w:val="24"/>
          <w:szCs w:val="24"/>
        </w:rPr>
        <w:t xml:space="preserve"> to maximize profit. Moreover, this very profit can be calculated as:</w:t>
      </w:r>
    </w:p>
    <w:p w:rsidR="001E1BA8" w:rsidRDefault="001E1BA8" w:rsidP="00EE18B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P(</w:t>
      </w:r>
      <w:proofErr w:type="gramEnd"/>
      <w:r>
        <w:rPr>
          <w:rFonts w:ascii="Times New Roman" w:hAnsi="Times New Roman"/>
          <w:sz w:val="24"/>
          <w:szCs w:val="24"/>
        </w:rPr>
        <w:t>20) = -3 * (20)</w:t>
      </w:r>
      <w:r w:rsidRPr="001E1BA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+ 120 *20 + 100 = - 1200 + 2400 + 100 = 1300.</w:t>
      </w:r>
    </w:p>
    <w:p w:rsidR="001E1BA8" w:rsidRDefault="001E1BA8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the maximum profit is </w:t>
      </w:r>
      <w:r w:rsidRPr="001E1BA8">
        <w:rPr>
          <w:rFonts w:ascii="Times New Roman" w:hAnsi="Times New Roman"/>
          <w:b/>
          <w:sz w:val="24"/>
          <w:szCs w:val="24"/>
        </w:rPr>
        <w:t>$ 1,300,000</w:t>
      </w:r>
      <w:r>
        <w:rPr>
          <w:rFonts w:ascii="Times New Roman" w:hAnsi="Times New Roman"/>
          <w:sz w:val="24"/>
          <w:szCs w:val="24"/>
        </w:rPr>
        <w:t>.</w:t>
      </w:r>
    </w:p>
    <w:p w:rsidR="002F42C2" w:rsidRDefault="002F42C2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ratio of revenue to cost</w:t>
      </w:r>
    </w:p>
    <w:p w:rsidR="002F42C2" w:rsidRPr="002F42C2" w:rsidRDefault="002F42C2" w:rsidP="002F42C2">
      <w:pPr>
        <w:jc w:val="center"/>
        <w:rPr>
          <w:rFonts w:ascii="Times New Roman" w:hAnsi="Times New Roman"/>
          <w:sz w:val="28"/>
          <w:szCs w:val="28"/>
        </w:rPr>
      </w:pPr>
      <w:r w:rsidRPr="002F42C2">
        <w:rPr>
          <w:rFonts w:ascii="Times New Roman" w:hAnsi="Times New Roman"/>
          <w:b/>
          <w:i/>
          <w:sz w:val="28"/>
          <w:szCs w:val="28"/>
        </w:rPr>
        <w:t>Q</w:t>
      </w:r>
      <w:r w:rsidRPr="002F42C2">
        <w:rPr>
          <w:rFonts w:ascii="Times New Roman" w:hAnsi="Times New Roman"/>
          <w:b/>
          <w:sz w:val="28"/>
          <w:szCs w:val="28"/>
        </w:rPr>
        <w:t xml:space="preserve"> (χ)</w:t>
      </w:r>
      <w:r w:rsidRPr="002F42C2">
        <w:rPr>
          <w:rFonts w:ascii="Times New Roman" w:hAnsi="Times New Roman"/>
          <w:sz w:val="28"/>
          <w:szCs w:val="28"/>
        </w:rPr>
        <w:t xml:space="preserve"> = </w:t>
      </w:r>
      <w:r w:rsidRPr="002F42C2">
        <w:rPr>
          <w:rFonts w:ascii="Times New Roman" w:hAnsi="Times New Roman"/>
          <w:i/>
          <w:sz w:val="28"/>
          <w:szCs w:val="28"/>
        </w:rPr>
        <w:t>R</w:t>
      </w:r>
      <w:r w:rsidRPr="002F42C2">
        <w:rPr>
          <w:rFonts w:ascii="Times New Roman" w:hAnsi="Times New Roman"/>
          <w:sz w:val="28"/>
          <w:szCs w:val="28"/>
        </w:rPr>
        <w:t xml:space="preserve"> (χ) / </w:t>
      </w:r>
      <w:r w:rsidRPr="002F42C2">
        <w:rPr>
          <w:rFonts w:ascii="Times New Roman" w:hAnsi="Times New Roman"/>
          <w:i/>
          <w:sz w:val="28"/>
          <w:szCs w:val="28"/>
        </w:rPr>
        <w:t>C</w:t>
      </w:r>
      <w:r w:rsidRPr="002F42C2">
        <w:rPr>
          <w:rFonts w:ascii="Times New Roman" w:hAnsi="Times New Roman"/>
          <w:sz w:val="28"/>
          <w:szCs w:val="28"/>
        </w:rPr>
        <w:t xml:space="preserve"> (χ)</w:t>
      </w:r>
    </w:p>
    <w:p w:rsidR="00EE18BD" w:rsidRPr="002F42C2" w:rsidRDefault="002F42C2" w:rsidP="002F42C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42C2">
        <w:rPr>
          <w:rFonts w:ascii="Times New Roman" w:hAnsi="Times New Roman"/>
          <w:sz w:val="24"/>
          <w:szCs w:val="24"/>
          <w:u w:val="single"/>
        </w:rPr>
        <w:t>at</w:t>
      </w:r>
      <w:proofErr w:type="gramEnd"/>
      <w:r w:rsidRPr="002F42C2">
        <w:rPr>
          <w:rFonts w:ascii="Times New Roman" w:hAnsi="Times New Roman"/>
          <w:sz w:val="24"/>
          <w:szCs w:val="24"/>
          <w:u w:val="single"/>
        </w:rPr>
        <w:t xml:space="preserve"> the optimal announcement time</w:t>
      </w:r>
      <w:r>
        <w:rPr>
          <w:rFonts w:ascii="Times New Roman" w:hAnsi="Times New Roman"/>
          <w:sz w:val="24"/>
          <w:szCs w:val="24"/>
        </w:rPr>
        <w:t xml:space="preserve"> found in part (b)? What happens to this </w:t>
      </w:r>
      <w:r w:rsidRPr="002F42C2">
        <w:rPr>
          <w:rFonts w:ascii="Times New Roman" w:hAnsi="Times New Roman"/>
          <w:sz w:val="24"/>
          <w:szCs w:val="24"/>
          <w:u w:val="single"/>
        </w:rPr>
        <w:t>ratio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2F42C2">
        <w:rPr>
          <w:rFonts w:ascii="Times New Roman" w:hAnsi="Times New Roman"/>
          <w:sz w:val="24"/>
          <w:szCs w:val="24"/>
          <w:u w:val="single"/>
        </w:rPr>
        <w:t xml:space="preserve">χ </w:t>
      </w:r>
      <w:r w:rsidRPr="002E7069">
        <w:rPr>
          <w:rFonts w:ascii="Times New Roman" w:hAnsi="Times New Roman"/>
          <w:sz w:val="24"/>
          <w:szCs w:val="24"/>
          <w:u w:val="single"/>
        </w:rPr>
        <w:t>→</w:t>
      </w:r>
      <w:r w:rsidRPr="002F42C2">
        <w:rPr>
          <w:rFonts w:ascii="Times New Roman" w:hAnsi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? </w:t>
      </w:r>
      <w:r w:rsidRPr="002F42C2">
        <w:rPr>
          <w:rFonts w:ascii="Times New Roman" w:hAnsi="Times New Roman"/>
          <w:b/>
          <w:sz w:val="24"/>
          <w:szCs w:val="24"/>
        </w:rPr>
        <w:t>Interpret</w:t>
      </w:r>
      <w:r>
        <w:rPr>
          <w:rFonts w:ascii="Times New Roman" w:hAnsi="Times New Roman"/>
          <w:sz w:val="24"/>
          <w:szCs w:val="24"/>
        </w:rPr>
        <w:t xml:space="preserve"> these results. </w:t>
      </w:r>
      <w:r w:rsidR="00EE18BD" w:rsidRPr="002F42C2">
        <w:rPr>
          <w:rFonts w:ascii="Times New Roman" w:hAnsi="Times New Roman"/>
          <w:sz w:val="24"/>
          <w:szCs w:val="24"/>
        </w:rPr>
        <w:t>(</w:t>
      </w:r>
      <w:r w:rsidR="00282108">
        <w:rPr>
          <w:rFonts w:ascii="Times New Roman" w:hAnsi="Times New Roman"/>
          <w:b/>
          <w:sz w:val="24"/>
          <w:szCs w:val="24"/>
        </w:rPr>
        <w:t>2</w:t>
      </w:r>
      <w:r w:rsidR="00EE18BD" w:rsidRPr="002F42C2">
        <w:rPr>
          <w:rFonts w:ascii="Times New Roman" w:hAnsi="Times New Roman"/>
          <w:sz w:val="24"/>
          <w:szCs w:val="24"/>
        </w:rPr>
        <w:t xml:space="preserve"> Points)</w:t>
      </w:r>
    </w:p>
    <w:p w:rsidR="001E1BA8" w:rsidRDefault="00840AF7" w:rsidP="00EE18BD">
      <w:pPr>
        <w:jc w:val="both"/>
        <w:rPr>
          <w:position w:val="-26"/>
        </w:rPr>
      </w:pPr>
      <w:r w:rsidRPr="00FF7B6C">
        <w:rPr>
          <w:position w:val="-26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>
            <v:imagedata r:id="rId16" o:title=""/>
          </v:shape>
          <o:OLEObject Type="Embed" ProgID="Equation.DSMT4" ShapeID="_x0000_i1025" DrawAspect="Content" ObjectID="_1651492445" r:id="rId17"/>
        </w:object>
      </w:r>
    </w:p>
    <w:p w:rsidR="00840AF7" w:rsidRDefault="00840AF7" w:rsidP="00EE18BD">
      <w:pPr>
        <w:jc w:val="both"/>
        <w:rPr>
          <w:position w:val="-22"/>
        </w:rPr>
      </w:pPr>
      <w:r w:rsidRPr="00FF7B6C">
        <w:rPr>
          <w:position w:val="-22"/>
        </w:rPr>
        <w:object w:dxaOrig="1680" w:dyaOrig="580">
          <v:shape id="_x0000_i1026" type="#_x0000_t75" style="width:84pt;height:29.25pt" o:ole="">
            <v:imagedata r:id="rId18" o:title=""/>
          </v:shape>
          <o:OLEObject Type="Embed" ProgID="Equation.DSMT4" ShapeID="_x0000_i1026" DrawAspect="Content" ObjectID="_1651492446" r:id="rId19"/>
        </w:object>
      </w:r>
    </w:p>
    <w:p w:rsidR="00840AF7" w:rsidRDefault="00840AF7" w:rsidP="00EE18BD">
      <w:pPr>
        <w:jc w:val="both"/>
        <w:rPr>
          <w:rFonts w:ascii="Times New Roman" w:hAnsi="Times New Roman"/>
          <w:sz w:val="24"/>
          <w:szCs w:val="24"/>
        </w:rPr>
      </w:pPr>
      <w:r w:rsidRPr="00FF7B6C">
        <w:rPr>
          <w:position w:val="-114"/>
        </w:rPr>
        <w:object w:dxaOrig="3040" w:dyaOrig="2380">
          <v:shape id="_x0000_i1027" type="#_x0000_t75" style="width:152.25pt;height:119.25pt" o:ole="">
            <v:imagedata r:id="rId20" o:title=""/>
          </v:shape>
          <o:OLEObject Type="Embed" ProgID="Equation.DSMT4" ShapeID="_x0000_i1027" DrawAspect="Content" ObjectID="_1651492447" r:id="rId21"/>
        </w:object>
      </w:r>
    </w:p>
    <w:p w:rsidR="00840AF7" w:rsidRDefault="00401AB0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at the optimal announcement time, the revenue is </w:t>
      </w:r>
      <w:r w:rsidRPr="00401AB0">
        <w:rPr>
          <w:rFonts w:ascii="Times New Roman" w:hAnsi="Times New Roman"/>
          <w:sz w:val="24"/>
          <w:szCs w:val="24"/>
          <w:u w:val="single"/>
        </w:rPr>
        <w:t>more than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401AB0">
        <w:rPr>
          <w:rFonts w:ascii="Times New Roman" w:hAnsi="Times New Roman"/>
          <w:b/>
          <w:sz w:val="24"/>
          <w:szCs w:val="24"/>
        </w:rPr>
        <w:t>double</w:t>
      </w:r>
      <w:r>
        <w:rPr>
          <w:rFonts w:ascii="Times New Roman" w:hAnsi="Times New Roman"/>
          <w:sz w:val="24"/>
          <w:szCs w:val="24"/>
        </w:rPr>
        <w:t xml:space="preserve"> of the advertising cost. Moreover, as the announcement date gets closer to the event, the revenue gets </w:t>
      </w:r>
      <w:r w:rsidRPr="00401AB0">
        <w:rPr>
          <w:rFonts w:ascii="Times New Roman" w:hAnsi="Times New Roman"/>
          <w:sz w:val="24"/>
          <w:szCs w:val="24"/>
          <w:u w:val="single"/>
        </w:rPr>
        <w:t>closer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401AB0">
        <w:rPr>
          <w:rFonts w:ascii="Times New Roman" w:hAnsi="Times New Roman"/>
          <w:b/>
          <w:sz w:val="24"/>
          <w:szCs w:val="24"/>
        </w:rPr>
        <w:t>4/3</w:t>
      </w:r>
      <w:r>
        <w:rPr>
          <w:rFonts w:ascii="Times New Roman" w:hAnsi="Times New Roman"/>
          <w:sz w:val="24"/>
          <w:szCs w:val="24"/>
        </w:rPr>
        <w:t xml:space="preserve"> of the advertising cost. </w:t>
      </w:r>
    </w:p>
    <w:p w:rsidR="002F787C" w:rsidRDefault="00E0167A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2E7069">
        <w:rPr>
          <w:rFonts w:ascii="Times New Roman" w:hAnsi="Times New Roman"/>
          <w:sz w:val="24"/>
          <w:szCs w:val="24"/>
        </w:rPr>
        <w:t xml:space="preserve">certain situations, it is necessary to weigh the benefit of pursuing a certain goal against the cost of achieving that very goal. For instance, suppose that to remove χ% of the population from an oil spill, it costs </w:t>
      </w:r>
      <w:r w:rsidR="002E7069" w:rsidRPr="002E7069">
        <w:rPr>
          <w:rFonts w:ascii="Times New Roman" w:hAnsi="Times New Roman"/>
          <w:i/>
          <w:sz w:val="24"/>
          <w:szCs w:val="24"/>
        </w:rPr>
        <w:t>C</w:t>
      </w:r>
      <w:r w:rsidR="002E7069">
        <w:rPr>
          <w:rFonts w:ascii="Times New Roman" w:hAnsi="Times New Roman"/>
          <w:sz w:val="24"/>
          <w:szCs w:val="24"/>
        </w:rPr>
        <w:t xml:space="preserve"> thousands of dollars, where</w:t>
      </w:r>
    </w:p>
    <w:p w:rsidR="00363370" w:rsidRPr="002E7069" w:rsidRDefault="002E7069" w:rsidP="002E7069">
      <w:pPr>
        <w:jc w:val="center"/>
        <w:rPr>
          <w:rFonts w:ascii="Times New Roman" w:hAnsi="Times New Roman"/>
          <w:b/>
          <w:sz w:val="28"/>
          <w:szCs w:val="28"/>
        </w:rPr>
      </w:pPr>
      <w:r w:rsidRPr="002E7069">
        <w:rPr>
          <w:rFonts w:ascii="Times New Roman" w:hAnsi="Times New Roman"/>
          <w:b/>
          <w:i/>
          <w:sz w:val="28"/>
          <w:szCs w:val="28"/>
        </w:rPr>
        <w:t>C</w:t>
      </w:r>
      <w:r w:rsidRPr="002E7069">
        <w:rPr>
          <w:rFonts w:ascii="Times New Roman" w:hAnsi="Times New Roman"/>
          <w:b/>
          <w:sz w:val="28"/>
          <w:szCs w:val="28"/>
        </w:rPr>
        <w:t xml:space="preserve"> (χ) = 12χ / (100 – χ)</w:t>
      </w:r>
    </w:p>
    <w:p w:rsidR="00334762" w:rsidRPr="002E7069" w:rsidRDefault="002E7069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much does it </w:t>
      </w:r>
      <w:r w:rsidRPr="002E7069">
        <w:rPr>
          <w:rFonts w:ascii="Times New Roman" w:hAnsi="Times New Roman"/>
          <w:b/>
          <w:sz w:val="24"/>
          <w:szCs w:val="24"/>
        </w:rPr>
        <w:t>cost</w:t>
      </w:r>
      <w:r>
        <w:rPr>
          <w:rFonts w:ascii="Times New Roman" w:hAnsi="Times New Roman"/>
          <w:sz w:val="24"/>
          <w:szCs w:val="24"/>
        </w:rPr>
        <w:t xml:space="preserve"> to remove </w:t>
      </w:r>
      <w:r w:rsidRPr="002E7069">
        <w:rPr>
          <w:rFonts w:ascii="Times New Roman" w:hAnsi="Times New Roman"/>
          <w:b/>
          <w:sz w:val="24"/>
          <w:szCs w:val="24"/>
        </w:rPr>
        <w:t>25%</w:t>
      </w:r>
      <w:r>
        <w:rPr>
          <w:rFonts w:ascii="Times New Roman" w:hAnsi="Times New Roman"/>
          <w:sz w:val="24"/>
          <w:szCs w:val="24"/>
        </w:rPr>
        <w:t xml:space="preserve"> of the pollution? </w:t>
      </w:r>
      <w:r w:rsidRPr="002E7069">
        <w:rPr>
          <w:rFonts w:ascii="Times New Roman" w:hAnsi="Times New Roman"/>
          <w:b/>
          <w:sz w:val="24"/>
          <w:szCs w:val="24"/>
        </w:rPr>
        <w:t>50%</w:t>
      </w:r>
      <w:r w:rsidR="00E0167A" w:rsidRPr="002E7069">
        <w:rPr>
          <w:rFonts w:ascii="Times New Roman" w:hAnsi="Times New Roman"/>
          <w:sz w:val="24"/>
          <w:szCs w:val="24"/>
        </w:rPr>
        <w:t>?</w:t>
      </w:r>
      <w:r w:rsidR="00FC39EE" w:rsidRPr="002E70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FC39EE" w:rsidRPr="002E7069">
        <w:rPr>
          <w:rFonts w:ascii="Times New Roman" w:hAnsi="Times New Roman"/>
          <w:sz w:val="24"/>
          <w:szCs w:val="24"/>
        </w:rPr>
        <w:t xml:space="preserve"> Points)</w:t>
      </w:r>
    </w:p>
    <w:p w:rsidR="00061B30" w:rsidRDefault="00E02FE1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(25) = (12 * 25) / (100 – 25) = </w:t>
      </w:r>
      <w:r w:rsidR="00F344D1">
        <w:rPr>
          <w:rFonts w:ascii="Times New Roman" w:hAnsi="Times New Roman"/>
          <w:sz w:val="24"/>
          <w:szCs w:val="24"/>
        </w:rPr>
        <w:t xml:space="preserve">4 → </w:t>
      </w:r>
      <w:r w:rsidR="00F344D1" w:rsidRPr="00F344D1">
        <w:rPr>
          <w:rFonts w:ascii="Times New Roman" w:hAnsi="Times New Roman"/>
          <w:b/>
          <w:sz w:val="24"/>
          <w:szCs w:val="24"/>
        </w:rPr>
        <w:t>$ 4,000</w:t>
      </w:r>
      <w:r w:rsidR="00F344D1">
        <w:rPr>
          <w:rFonts w:ascii="Times New Roman" w:hAnsi="Times New Roman"/>
          <w:sz w:val="24"/>
          <w:szCs w:val="24"/>
        </w:rPr>
        <w:t>.</w:t>
      </w:r>
    </w:p>
    <w:p w:rsidR="00061B30" w:rsidRDefault="00E02FE1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(50) = (12 * 50) / (100 – 50) = </w:t>
      </w:r>
      <w:r w:rsidR="00F344D1">
        <w:rPr>
          <w:rFonts w:ascii="Times New Roman" w:hAnsi="Times New Roman"/>
          <w:sz w:val="24"/>
          <w:szCs w:val="24"/>
        </w:rPr>
        <w:t xml:space="preserve">12 → </w:t>
      </w:r>
      <w:r w:rsidR="00F344D1" w:rsidRPr="00F344D1">
        <w:rPr>
          <w:rFonts w:ascii="Times New Roman" w:hAnsi="Times New Roman"/>
          <w:b/>
          <w:sz w:val="24"/>
          <w:szCs w:val="24"/>
        </w:rPr>
        <w:t>$ 12,000</w:t>
      </w:r>
      <w:r w:rsidR="00F344D1">
        <w:rPr>
          <w:rFonts w:ascii="Times New Roman" w:hAnsi="Times New Roman"/>
          <w:sz w:val="24"/>
          <w:szCs w:val="24"/>
        </w:rPr>
        <w:t>.</w:t>
      </w:r>
    </w:p>
    <w:p w:rsidR="00FC39EE" w:rsidRDefault="002E7069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Sketch the graph of the cost function. (</w:t>
      </w:r>
      <w:r w:rsidRPr="002E70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2E7069" w:rsidRPr="002E7069" w:rsidRDefault="002E7069" w:rsidP="002E7069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E031CF" w:rsidP="00E031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BE1EB55" wp14:editId="050E0B60">
            <wp:extent cx="7400925" cy="437134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9EE" w:rsidRPr="002E7069" w:rsidRDefault="002E7069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happens as </w:t>
      </w:r>
      <w:r w:rsidRPr="00065466">
        <w:rPr>
          <w:rFonts w:ascii="Times New Roman" w:hAnsi="Times New Roman"/>
          <w:b/>
          <w:sz w:val="24"/>
          <w:szCs w:val="24"/>
        </w:rPr>
        <w:t>χ → 100</w:t>
      </w:r>
      <w:r w:rsidRPr="00065466"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? Is it </w:t>
      </w:r>
      <w:r w:rsidRPr="00065466">
        <w:rPr>
          <w:rFonts w:ascii="Times New Roman" w:hAnsi="Times New Roman"/>
          <w:b/>
          <w:sz w:val="24"/>
          <w:szCs w:val="24"/>
        </w:rPr>
        <w:t>possible</w:t>
      </w:r>
      <w:r>
        <w:rPr>
          <w:rFonts w:ascii="Times New Roman" w:hAnsi="Times New Roman"/>
          <w:sz w:val="24"/>
          <w:szCs w:val="24"/>
        </w:rPr>
        <w:t xml:space="preserve"> to remove </w:t>
      </w:r>
      <w:r w:rsidRPr="00065466">
        <w:rPr>
          <w:rFonts w:ascii="Times New Roman" w:hAnsi="Times New Roman"/>
          <w:b/>
          <w:sz w:val="24"/>
          <w:szCs w:val="24"/>
          <w:u w:val="single"/>
        </w:rPr>
        <w:t>all</w:t>
      </w:r>
      <w:r w:rsidRPr="00065466">
        <w:rPr>
          <w:rFonts w:ascii="Times New Roman" w:hAnsi="Times New Roman"/>
          <w:sz w:val="24"/>
          <w:szCs w:val="24"/>
          <w:u w:val="single"/>
        </w:rPr>
        <w:t xml:space="preserve"> the pollution</w:t>
      </w:r>
      <w:r>
        <w:rPr>
          <w:rFonts w:ascii="Times New Roman" w:hAnsi="Times New Roman"/>
          <w:sz w:val="24"/>
          <w:szCs w:val="24"/>
        </w:rPr>
        <w:t>? (</w:t>
      </w:r>
      <w:r w:rsidRPr="002E70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E031CF" w:rsidRPr="00DD5DD1" w:rsidRDefault="00DD5DD1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above graph, </w:t>
      </w:r>
      <w:r w:rsidRPr="00DD5DD1">
        <w:rPr>
          <w:position w:val="-24"/>
          <w:sz w:val="24"/>
          <w:szCs w:val="24"/>
        </w:rPr>
        <w:object w:dxaOrig="1540" w:dyaOrig="460">
          <v:shape id="_x0000_i1028" type="#_x0000_t75" style="width:77.25pt;height:23.25pt" o:ole="">
            <v:imagedata r:id="rId23" o:title=""/>
          </v:shape>
          <o:OLEObject Type="Embed" ProgID="Equation.DSMT4" ShapeID="_x0000_i1028" DrawAspect="Content" ObjectID="_1651492448" r:id="rId24"/>
        </w:object>
      </w:r>
      <w:proofErr w:type="gramStart"/>
      <w:r w:rsidRPr="00DD5DD1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erefore</w:t>
      </w:r>
      <w:proofErr w:type="gramEnd"/>
      <w:r>
        <w:rPr>
          <w:rFonts w:ascii="Times New Roman" w:hAnsi="Times New Roman"/>
          <w:sz w:val="24"/>
          <w:szCs w:val="24"/>
        </w:rPr>
        <w:t xml:space="preserve">, it is </w:t>
      </w:r>
      <w:r w:rsidRPr="00DD5DD1">
        <w:rPr>
          <w:rFonts w:ascii="Times New Roman" w:hAnsi="Times New Roman"/>
          <w:b/>
          <w:sz w:val="24"/>
          <w:szCs w:val="24"/>
        </w:rPr>
        <w:t>impossible</w:t>
      </w:r>
      <w:r>
        <w:rPr>
          <w:rFonts w:ascii="Times New Roman" w:hAnsi="Times New Roman"/>
          <w:sz w:val="24"/>
          <w:szCs w:val="24"/>
        </w:rPr>
        <w:t xml:space="preserve"> to remove </w:t>
      </w:r>
      <w:r w:rsidRPr="00DD5DD1">
        <w:rPr>
          <w:rFonts w:ascii="Times New Roman" w:hAnsi="Times New Roman"/>
          <w:sz w:val="24"/>
          <w:szCs w:val="24"/>
          <w:u w:val="single"/>
        </w:rPr>
        <w:t>all of the population</w:t>
      </w:r>
      <w:r>
        <w:rPr>
          <w:rFonts w:ascii="Times New Roman" w:hAnsi="Times New Roman"/>
          <w:sz w:val="24"/>
          <w:szCs w:val="24"/>
        </w:rPr>
        <w:t>.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</w:t>
      </w:r>
      <w:r w:rsidR="005C578A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 &amp; </w:t>
      </w:r>
      <w:r w:rsidR="005C578A">
        <w:rPr>
          <w:rFonts w:ascii="Times New Roman" w:hAnsi="Times New Roman"/>
          <w:sz w:val="24"/>
          <w:szCs w:val="24"/>
          <w:lang w:val="en-GB"/>
        </w:rPr>
        <w:t>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25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44DEF"/>
    <w:multiLevelType w:val="hybridMultilevel"/>
    <w:tmpl w:val="F20659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BB7CB1"/>
    <w:multiLevelType w:val="hybridMultilevel"/>
    <w:tmpl w:val="E188A6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30B5F"/>
    <w:multiLevelType w:val="hybridMultilevel"/>
    <w:tmpl w:val="428AF4AE"/>
    <w:lvl w:ilvl="0" w:tplc="1A822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3E1CAF"/>
    <w:multiLevelType w:val="hybridMultilevel"/>
    <w:tmpl w:val="AF4A5F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011F5"/>
    <w:rsid w:val="00015E1C"/>
    <w:rsid w:val="00053A75"/>
    <w:rsid w:val="00061B30"/>
    <w:rsid w:val="00065466"/>
    <w:rsid w:val="00074D8D"/>
    <w:rsid w:val="000B78E8"/>
    <w:rsid w:val="000C6CEA"/>
    <w:rsid w:val="001356E4"/>
    <w:rsid w:val="001408DA"/>
    <w:rsid w:val="00156DF9"/>
    <w:rsid w:val="001A7A38"/>
    <w:rsid w:val="001C1DE0"/>
    <w:rsid w:val="001E1BA8"/>
    <w:rsid w:val="001F1445"/>
    <w:rsid w:val="001F555B"/>
    <w:rsid w:val="00205BF0"/>
    <w:rsid w:val="00252510"/>
    <w:rsid w:val="0025281D"/>
    <w:rsid w:val="00266983"/>
    <w:rsid w:val="00280679"/>
    <w:rsid w:val="00282108"/>
    <w:rsid w:val="00297FB6"/>
    <w:rsid w:val="002A2DDD"/>
    <w:rsid w:val="002E7069"/>
    <w:rsid w:val="002F42C2"/>
    <w:rsid w:val="002F5A1B"/>
    <w:rsid w:val="002F787C"/>
    <w:rsid w:val="003070CD"/>
    <w:rsid w:val="00322BB0"/>
    <w:rsid w:val="00333EE2"/>
    <w:rsid w:val="00334762"/>
    <w:rsid w:val="00346E72"/>
    <w:rsid w:val="00363370"/>
    <w:rsid w:val="00374A00"/>
    <w:rsid w:val="00380307"/>
    <w:rsid w:val="003B2FB1"/>
    <w:rsid w:val="003C3CD9"/>
    <w:rsid w:val="003F1190"/>
    <w:rsid w:val="00401AB0"/>
    <w:rsid w:val="00401D1C"/>
    <w:rsid w:val="00414D11"/>
    <w:rsid w:val="00432097"/>
    <w:rsid w:val="00444449"/>
    <w:rsid w:val="00452A53"/>
    <w:rsid w:val="00456E0A"/>
    <w:rsid w:val="004813B9"/>
    <w:rsid w:val="004D1281"/>
    <w:rsid w:val="004D27E9"/>
    <w:rsid w:val="004D6D47"/>
    <w:rsid w:val="00570094"/>
    <w:rsid w:val="00583D45"/>
    <w:rsid w:val="005B24CE"/>
    <w:rsid w:val="005C578A"/>
    <w:rsid w:val="0061244C"/>
    <w:rsid w:val="00617D47"/>
    <w:rsid w:val="006446B1"/>
    <w:rsid w:val="0064657A"/>
    <w:rsid w:val="00673651"/>
    <w:rsid w:val="00685152"/>
    <w:rsid w:val="0069171C"/>
    <w:rsid w:val="006F23BF"/>
    <w:rsid w:val="00700AE1"/>
    <w:rsid w:val="00714063"/>
    <w:rsid w:val="00723507"/>
    <w:rsid w:val="00733713"/>
    <w:rsid w:val="00734C96"/>
    <w:rsid w:val="0075055E"/>
    <w:rsid w:val="00751953"/>
    <w:rsid w:val="007529CC"/>
    <w:rsid w:val="00771E29"/>
    <w:rsid w:val="00784B82"/>
    <w:rsid w:val="0078691C"/>
    <w:rsid w:val="007A2F69"/>
    <w:rsid w:val="007C50FB"/>
    <w:rsid w:val="00826509"/>
    <w:rsid w:val="00840AF7"/>
    <w:rsid w:val="00846663"/>
    <w:rsid w:val="00895403"/>
    <w:rsid w:val="008A76BD"/>
    <w:rsid w:val="008E486A"/>
    <w:rsid w:val="008F65B8"/>
    <w:rsid w:val="00933567"/>
    <w:rsid w:val="00935D2B"/>
    <w:rsid w:val="00990ACB"/>
    <w:rsid w:val="00996978"/>
    <w:rsid w:val="00996E92"/>
    <w:rsid w:val="009C4FAF"/>
    <w:rsid w:val="00A06B57"/>
    <w:rsid w:val="00A145D2"/>
    <w:rsid w:val="00A405F5"/>
    <w:rsid w:val="00A4388D"/>
    <w:rsid w:val="00A561C7"/>
    <w:rsid w:val="00A664ED"/>
    <w:rsid w:val="00A953BC"/>
    <w:rsid w:val="00AB1346"/>
    <w:rsid w:val="00B01B1C"/>
    <w:rsid w:val="00B13451"/>
    <w:rsid w:val="00B403B9"/>
    <w:rsid w:val="00B409AD"/>
    <w:rsid w:val="00B54C13"/>
    <w:rsid w:val="00B55B7C"/>
    <w:rsid w:val="00B650D3"/>
    <w:rsid w:val="00B8672B"/>
    <w:rsid w:val="00BE2483"/>
    <w:rsid w:val="00C24136"/>
    <w:rsid w:val="00C4568F"/>
    <w:rsid w:val="00C57F2C"/>
    <w:rsid w:val="00C70C01"/>
    <w:rsid w:val="00C72ED4"/>
    <w:rsid w:val="00C74286"/>
    <w:rsid w:val="00C77AD3"/>
    <w:rsid w:val="00CA3741"/>
    <w:rsid w:val="00CA7115"/>
    <w:rsid w:val="00CB7606"/>
    <w:rsid w:val="00CC45CE"/>
    <w:rsid w:val="00CE720B"/>
    <w:rsid w:val="00D06404"/>
    <w:rsid w:val="00D21123"/>
    <w:rsid w:val="00D83524"/>
    <w:rsid w:val="00D97083"/>
    <w:rsid w:val="00DA277F"/>
    <w:rsid w:val="00DA2815"/>
    <w:rsid w:val="00DC1E94"/>
    <w:rsid w:val="00DD5DD1"/>
    <w:rsid w:val="00DE4963"/>
    <w:rsid w:val="00DE4C1E"/>
    <w:rsid w:val="00E0167A"/>
    <w:rsid w:val="00E02FE1"/>
    <w:rsid w:val="00E031CF"/>
    <w:rsid w:val="00E07F96"/>
    <w:rsid w:val="00E15AA4"/>
    <w:rsid w:val="00E41379"/>
    <w:rsid w:val="00E50D2B"/>
    <w:rsid w:val="00EC559B"/>
    <w:rsid w:val="00EE18BD"/>
    <w:rsid w:val="00EE230C"/>
    <w:rsid w:val="00EF0FFF"/>
    <w:rsid w:val="00F17822"/>
    <w:rsid w:val="00F344D1"/>
    <w:rsid w:val="00F56265"/>
    <w:rsid w:val="00F64D95"/>
    <w:rsid w:val="00F7707F"/>
    <w:rsid w:val="00FA21A6"/>
    <w:rsid w:val="00FB4882"/>
    <w:rsid w:val="00FC1524"/>
    <w:rsid w:val="00FC39EE"/>
    <w:rsid w:val="00FD4A7A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  <w:style w:type="paragraph" w:customStyle="1" w:styleId="NSE">
    <w:name w:val="NSE"/>
    <w:basedOn w:val="Normal"/>
    <w:rsid w:val="00EC559B"/>
    <w:pPr>
      <w:tabs>
        <w:tab w:val="decimal" w:pos="360"/>
        <w:tab w:val="left" w:pos="540"/>
        <w:tab w:val="left" w:pos="900"/>
        <w:tab w:val="left" w:pos="1440"/>
        <w:tab w:val="decimal" w:pos="2340"/>
        <w:tab w:val="left" w:pos="2880"/>
      </w:tabs>
      <w:spacing w:after="200"/>
      <w:ind w:left="900" w:hanging="900"/>
    </w:pPr>
    <w:rPr>
      <w:rFonts w:ascii="Times" w:hAnsi="Time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  <w:style w:type="paragraph" w:customStyle="1" w:styleId="NSE">
    <w:name w:val="NSE"/>
    <w:basedOn w:val="Normal"/>
    <w:rsid w:val="00EC559B"/>
    <w:pPr>
      <w:tabs>
        <w:tab w:val="decimal" w:pos="360"/>
        <w:tab w:val="left" w:pos="540"/>
        <w:tab w:val="left" w:pos="900"/>
        <w:tab w:val="left" w:pos="1440"/>
        <w:tab w:val="decimal" w:pos="2340"/>
        <w:tab w:val="left" w:pos="2880"/>
      </w:tabs>
      <w:spacing w:after="200"/>
      <w:ind w:left="900" w:hanging="900"/>
    </w:pPr>
    <w:rPr>
      <w:rFonts w:ascii="Times" w:hAnsi="Time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8.wmf"/><Relationship Id="rId10" Type="http://schemas.openxmlformats.org/officeDocument/2006/relationships/chart" Target="charts/chart2.xm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Business%20Mathematics\McGraw%20Hill\Exams\Spring%202019%20-%202020\Calculation%20(Final)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Business%20Mathematics\McGraw%20Hill\Exams\Spring%202019%20-%202020\Calculation%20(Final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2400">
                <a:latin typeface="Times New Roman" panose="02020603050405020304" pitchFamily="18" charset="0"/>
                <a:cs typeface="Times New Roman" panose="02020603050405020304" pitchFamily="18" charset="0"/>
              </a:rPr>
              <a:t>Graph of Line y = f(</a:t>
            </a:r>
            <a:r>
              <a:rPr lang="el-GR" sz="2400">
                <a:latin typeface="Times New Roman" panose="02020603050405020304" pitchFamily="18" charset="0"/>
                <a:cs typeface="Times New Roman" panose="02020603050405020304" pitchFamily="18" charset="0"/>
              </a:rPr>
              <a:t>χ)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78167536264415"/>
          <c:y val="0.14197602184149091"/>
          <c:w val="0.8466813658594341"/>
          <c:h val="0.79135731149184241"/>
        </c:manualLayout>
      </c:layout>
      <c:lineChart>
        <c:grouping val="stacked"/>
        <c:varyColors val="0"/>
        <c:ser>
          <c:idx val="1"/>
          <c:order val="0"/>
          <c:cat>
            <c:numRef>
              <c:f>Final!$B$6:$B$25</c:f>
              <c:numCache>
                <c:formatCode>#,##0.00</c:formatCode>
                <c:ptCount val="20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</c:numCache>
            </c:numRef>
          </c:cat>
          <c:val>
            <c:numRef>
              <c:f>Final!$C$6:$C$25</c:f>
              <c:numCache>
                <c:formatCode>#,##0.00</c:formatCode>
                <c:ptCount val="20"/>
                <c:pt idx="0">
                  <c:v>-5.2</c:v>
                </c:pt>
                <c:pt idx="1">
                  <c:v>-4.5999999999999996</c:v>
                </c:pt>
                <c:pt idx="2">
                  <c:v>-4</c:v>
                </c:pt>
                <c:pt idx="3">
                  <c:v>-3.4000000000000004</c:v>
                </c:pt>
                <c:pt idx="4">
                  <c:v>-2.8</c:v>
                </c:pt>
                <c:pt idx="5">
                  <c:v>-2.2000000000000002</c:v>
                </c:pt>
                <c:pt idx="6">
                  <c:v>-1.5999999999999999</c:v>
                </c:pt>
                <c:pt idx="7">
                  <c:v>-0.99999999999999978</c:v>
                </c:pt>
                <c:pt idx="8">
                  <c:v>-0.39999999999999991</c:v>
                </c:pt>
                <c:pt idx="9">
                  <c:v>0.20000000000000007</c:v>
                </c:pt>
                <c:pt idx="10">
                  <c:v>0.8</c:v>
                </c:pt>
                <c:pt idx="11">
                  <c:v>1.4</c:v>
                </c:pt>
                <c:pt idx="12">
                  <c:v>2</c:v>
                </c:pt>
                <c:pt idx="13">
                  <c:v>2.5999999999999996</c:v>
                </c:pt>
                <c:pt idx="14">
                  <c:v>3.2</c:v>
                </c:pt>
                <c:pt idx="15">
                  <c:v>3.8</c:v>
                </c:pt>
                <c:pt idx="16">
                  <c:v>4.3999999999999995</c:v>
                </c:pt>
                <c:pt idx="17">
                  <c:v>5</c:v>
                </c:pt>
                <c:pt idx="18">
                  <c:v>5.6</c:v>
                </c:pt>
                <c:pt idx="19">
                  <c:v>6.1999999999999993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53692416"/>
        <c:axId val="131862912"/>
      </c:lineChart>
      <c:catAx>
        <c:axId val="153692416"/>
        <c:scaling>
          <c:orientation val="minMax"/>
        </c:scaling>
        <c:delete val="0"/>
        <c:axPos val="b"/>
        <c:title>
          <c:layout>
            <c:manualLayout>
              <c:xMode val="edge"/>
              <c:yMode val="edge"/>
              <c:x val="0.47745586825570246"/>
              <c:y val="0.93569023569023557"/>
            </c:manualLayout>
          </c:layout>
          <c:overlay val="0"/>
          <c:txPr>
            <a:bodyPr/>
            <a:lstStyle/>
            <a:p>
              <a:pPr>
                <a:defRPr sz="1400" b="1">
                  <a:latin typeface="Times New Roman"/>
                  <a:cs typeface="Times New Roman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31862912"/>
        <c:crosses val="autoZero"/>
        <c:auto val="1"/>
        <c:lblAlgn val="ctr"/>
        <c:lblOffset val="100"/>
        <c:noMultiLvlLbl val="0"/>
      </c:catAx>
      <c:valAx>
        <c:axId val="131862912"/>
        <c:scaling>
          <c:orientation val="minMax"/>
          <c:max val="7"/>
          <c:min val="-7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</a:t>
                </a:r>
              </a:p>
            </c:rich>
          </c:tx>
          <c:layout>
            <c:manualLayout>
              <c:xMode val="edge"/>
              <c:yMode val="edge"/>
              <c:x val="2.3494864121369165E-2"/>
              <c:y val="0.513820852180711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53692416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2000">
                <a:latin typeface="Times New Roman" panose="02020603050405020304" pitchFamily="18" charset="0"/>
                <a:cs typeface="Times New Roman" panose="02020603050405020304" pitchFamily="18" charset="0"/>
              </a:rPr>
              <a:t>Cost (in Dollars) per </a:t>
            </a:r>
            <a:r>
              <a:rPr lang="tr-TR" sz="2000">
                <a:latin typeface="Times New Roman" panose="02020603050405020304" pitchFamily="18" charset="0"/>
                <a:cs typeface="Times New Roman" panose="02020603050405020304" pitchFamily="18" charset="0"/>
              </a:rPr>
              <a:t>N</a:t>
            </a:r>
            <a:r>
              <a:rPr lang="en-US" sz="2000">
                <a:latin typeface="Times New Roman" panose="02020603050405020304" pitchFamily="18" charset="0"/>
                <a:cs typeface="Times New Roman" panose="02020603050405020304" pitchFamily="18" charset="0"/>
              </a:rPr>
              <a:t>umber of </a:t>
            </a:r>
            <a:r>
              <a:rPr lang="tr-TR" sz="2000">
                <a:latin typeface="Times New Roman" panose="02020603050405020304" pitchFamily="18" charset="0"/>
                <a:cs typeface="Times New Roman" panose="02020603050405020304" pitchFamily="18" charset="0"/>
              </a:rPr>
              <a:t>K</a:t>
            </a:r>
            <a:r>
              <a:rPr lang="en-US" sz="2000">
                <a:latin typeface="Times New Roman" panose="02020603050405020304" pitchFamily="18" charset="0"/>
                <a:cs typeface="Times New Roman" panose="02020603050405020304" pitchFamily="18" charset="0"/>
              </a:rPr>
              <a:t>ilometers </a:t>
            </a:r>
            <a:r>
              <a:rPr lang="tr-TR" sz="2000">
                <a:latin typeface="Times New Roman" panose="02020603050405020304" pitchFamily="18" charset="0"/>
                <a:cs typeface="Times New Roman" panose="02020603050405020304" pitchFamily="18" charset="0"/>
              </a:rPr>
              <a:t>D</a:t>
            </a:r>
            <a:r>
              <a:rPr lang="en-US" sz="2000">
                <a:latin typeface="Times New Roman" panose="02020603050405020304" pitchFamily="18" charset="0"/>
                <a:cs typeface="Times New Roman" panose="02020603050405020304" pitchFamily="18" charset="0"/>
              </a:rPr>
              <a:t>riven</a:t>
            </a:r>
          </a:p>
        </c:rich>
      </c:tx>
      <c:layout>
        <c:manualLayout>
          <c:xMode val="edge"/>
          <c:yMode val="edge"/>
          <c:x val="0.21673577884104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78998678995611"/>
          <c:y val="0.28283460413933093"/>
          <c:w val="0.83178392098952203"/>
          <c:h val="0.47951508110565405"/>
        </c:manualLayout>
      </c:layout>
      <c:lineChart>
        <c:grouping val="standard"/>
        <c:varyColors val="0"/>
        <c:ser>
          <c:idx val="1"/>
          <c:order val="0"/>
          <c:cat>
            <c:numRef>
              <c:f>Final!$B$31:$B$43</c:f>
              <c:numCache>
                <c:formatCode>#,##0</c:formatCode>
                <c:ptCount val="13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  <c:pt idx="5">
                  <c:v>125</c:v>
                </c:pt>
                <c:pt idx="6">
                  <c:v>150</c:v>
                </c:pt>
                <c:pt idx="7">
                  <c:v>175</c:v>
                </c:pt>
                <c:pt idx="8">
                  <c:v>200</c:v>
                </c:pt>
                <c:pt idx="9">
                  <c:v>225</c:v>
                </c:pt>
                <c:pt idx="10">
                  <c:v>250</c:v>
                </c:pt>
                <c:pt idx="11">
                  <c:v>275</c:v>
                </c:pt>
                <c:pt idx="12">
                  <c:v>300</c:v>
                </c:pt>
              </c:numCache>
            </c:numRef>
          </c:cat>
          <c:val>
            <c:numRef>
              <c:f>Final!$C$31:$C$43</c:f>
              <c:numCache>
                <c:formatCode>#,##0.00</c:formatCode>
                <c:ptCount val="13"/>
                <c:pt idx="0">
                  <c:v>40</c:v>
                </c:pt>
                <c:pt idx="1">
                  <c:v>56.25</c:v>
                </c:pt>
                <c:pt idx="2">
                  <c:v>72.5</c:v>
                </c:pt>
                <c:pt idx="3">
                  <c:v>88.75</c:v>
                </c:pt>
                <c:pt idx="4">
                  <c:v>105</c:v>
                </c:pt>
                <c:pt idx="5">
                  <c:v>121.25</c:v>
                </c:pt>
                <c:pt idx="6">
                  <c:v>137.5</c:v>
                </c:pt>
                <c:pt idx="7">
                  <c:v>153.75</c:v>
                </c:pt>
                <c:pt idx="8">
                  <c:v>170</c:v>
                </c:pt>
                <c:pt idx="9">
                  <c:v>186.25</c:v>
                </c:pt>
                <c:pt idx="10">
                  <c:v>202.5</c:v>
                </c:pt>
                <c:pt idx="11">
                  <c:v>218.75</c:v>
                </c:pt>
                <c:pt idx="12">
                  <c:v>235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53642112"/>
        <c:axId val="153644032"/>
      </c:lineChart>
      <c:catAx>
        <c:axId val="153642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Kilometers Driven</a:t>
                </a:r>
              </a:p>
            </c:rich>
          </c:tx>
          <c:layout>
            <c:manualLayout>
              <c:xMode val="edge"/>
              <c:yMode val="edge"/>
              <c:x val="0.32962865287772042"/>
              <c:y val="0.87864080208364759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53644032"/>
        <c:crosses val="autoZero"/>
        <c:auto val="1"/>
        <c:lblAlgn val="ctr"/>
        <c:lblOffset val="100"/>
        <c:noMultiLvlLbl val="0"/>
      </c:catAx>
      <c:valAx>
        <c:axId val="1536440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Cost (in </a:t>
                </a:r>
                <a:r>
                  <a:rPr lang="tr-TR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</a:t>
                </a: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ollars)</a:t>
                </a:r>
              </a:p>
            </c:rich>
          </c:tx>
          <c:layout>
            <c:manualLayout>
              <c:xMode val="edge"/>
              <c:yMode val="edge"/>
              <c:x val="4.1125887972137454E-2"/>
              <c:y val="0.2488502730262165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536421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/>
              <a:t>Revenue versus Cost Functions Per Units</a:t>
            </a:r>
            <a:r>
              <a:rPr lang="tr-TR" b="1"/>
              <a:t> Produced / Sold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410786001147445"/>
          <c:y val="0.13952203379719497"/>
          <c:w val="0.69779364103405805"/>
          <c:h val="0.62524131466546407"/>
        </c:manualLayout>
      </c:layout>
      <c:lineChart>
        <c:grouping val="standard"/>
        <c:varyColors val="0"/>
        <c:ser>
          <c:idx val="1"/>
          <c:order val="0"/>
          <c:tx>
            <c:v>Revenue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Final!$B$54:$B$69</c:f>
              <c:numCache>
                <c:formatCode>#,##0</c:formatCode>
                <c:ptCount val="16"/>
                <c:pt idx="0" formatCode="0">
                  <c:v>0</c:v>
                </c:pt>
                <c:pt idx="1">
                  <c:v>20</c:v>
                </c:pt>
                <c:pt idx="2" formatCode="0">
                  <c:v>40</c:v>
                </c:pt>
                <c:pt idx="3">
                  <c:v>60</c:v>
                </c:pt>
                <c:pt idx="4" formatCode="0">
                  <c:v>80</c:v>
                </c:pt>
                <c:pt idx="5">
                  <c:v>100</c:v>
                </c:pt>
                <c:pt idx="6" formatCode="0">
                  <c:v>120</c:v>
                </c:pt>
                <c:pt idx="7">
                  <c:v>140</c:v>
                </c:pt>
                <c:pt idx="8" formatCode="0">
                  <c:v>160</c:v>
                </c:pt>
                <c:pt idx="9">
                  <c:v>180</c:v>
                </c:pt>
                <c:pt idx="10" formatCode="0">
                  <c:v>200</c:v>
                </c:pt>
                <c:pt idx="11">
                  <c:v>220</c:v>
                </c:pt>
                <c:pt idx="12" formatCode="0">
                  <c:v>240</c:v>
                </c:pt>
                <c:pt idx="13">
                  <c:v>260</c:v>
                </c:pt>
                <c:pt idx="14" formatCode="0">
                  <c:v>280</c:v>
                </c:pt>
                <c:pt idx="15">
                  <c:v>300</c:v>
                </c:pt>
              </c:numCache>
            </c:numRef>
          </c:cat>
          <c:val>
            <c:numRef>
              <c:f>Final!$C$54:$C$69</c:f>
              <c:numCache>
                <c:formatCode>#,##0.00</c:formatCode>
                <c:ptCount val="16"/>
                <c:pt idx="0">
                  <c:v>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  <c:pt idx="11">
                  <c:v>110000</c:v>
                </c:pt>
                <c:pt idx="12">
                  <c:v>120000</c:v>
                </c:pt>
                <c:pt idx="13">
                  <c:v>130000</c:v>
                </c:pt>
                <c:pt idx="14">
                  <c:v>140000</c:v>
                </c:pt>
                <c:pt idx="15">
                  <c:v>150000</c:v>
                </c:pt>
              </c:numCache>
            </c:numRef>
          </c:val>
          <c:smooth val="0"/>
        </c:ser>
        <c:ser>
          <c:idx val="2"/>
          <c:order val="1"/>
          <c:tx>
            <c:v>Cost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Final!$B$54:$B$69</c:f>
              <c:numCache>
                <c:formatCode>#,##0</c:formatCode>
                <c:ptCount val="16"/>
                <c:pt idx="0" formatCode="0">
                  <c:v>0</c:v>
                </c:pt>
                <c:pt idx="1">
                  <c:v>20</c:v>
                </c:pt>
                <c:pt idx="2" formatCode="0">
                  <c:v>40</c:v>
                </c:pt>
                <c:pt idx="3">
                  <c:v>60</c:v>
                </c:pt>
                <c:pt idx="4" formatCode="0">
                  <c:v>80</c:v>
                </c:pt>
                <c:pt idx="5">
                  <c:v>100</c:v>
                </c:pt>
                <c:pt idx="6" formatCode="0">
                  <c:v>120</c:v>
                </c:pt>
                <c:pt idx="7">
                  <c:v>140</c:v>
                </c:pt>
                <c:pt idx="8" formatCode="0">
                  <c:v>160</c:v>
                </c:pt>
                <c:pt idx="9">
                  <c:v>180</c:v>
                </c:pt>
                <c:pt idx="10" formatCode="0">
                  <c:v>200</c:v>
                </c:pt>
                <c:pt idx="11">
                  <c:v>220</c:v>
                </c:pt>
                <c:pt idx="12" formatCode="0">
                  <c:v>240</c:v>
                </c:pt>
                <c:pt idx="13">
                  <c:v>260</c:v>
                </c:pt>
                <c:pt idx="14" formatCode="0">
                  <c:v>280</c:v>
                </c:pt>
                <c:pt idx="15">
                  <c:v>300</c:v>
                </c:pt>
              </c:numCache>
            </c:numRef>
          </c:cat>
          <c:val>
            <c:numRef>
              <c:f>Final!$D$54:$D$69</c:f>
              <c:numCache>
                <c:formatCode>#,##0.00</c:formatCode>
                <c:ptCount val="16"/>
                <c:pt idx="0">
                  <c:v>30000</c:v>
                </c:pt>
                <c:pt idx="1">
                  <c:v>37000</c:v>
                </c:pt>
                <c:pt idx="2">
                  <c:v>44000</c:v>
                </c:pt>
                <c:pt idx="3">
                  <c:v>51000</c:v>
                </c:pt>
                <c:pt idx="4">
                  <c:v>58000</c:v>
                </c:pt>
                <c:pt idx="5">
                  <c:v>65000</c:v>
                </c:pt>
                <c:pt idx="6">
                  <c:v>72000</c:v>
                </c:pt>
                <c:pt idx="7">
                  <c:v>79000</c:v>
                </c:pt>
                <c:pt idx="8">
                  <c:v>86000</c:v>
                </c:pt>
                <c:pt idx="9">
                  <c:v>93000</c:v>
                </c:pt>
                <c:pt idx="10">
                  <c:v>100000</c:v>
                </c:pt>
                <c:pt idx="11">
                  <c:v>107000</c:v>
                </c:pt>
                <c:pt idx="12">
                  <c:v>114000</c:v>
                </c:pt>
                <c:pt idx="13">
                  <c:v>121000</c:v>
                </c:pt>
                <c:pt idx="14">
                  <c:v>128000</c:v>
                </c:pt>
                <c:pt idx="15">
                  <c:v>135000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174784896"/>
        <c:axId val="174786816"/>
      </c:lineChart>
      <c:catAx>
        <c:axId val="174784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b="1"/>
                  <a:t>Units</a:t>
                </a:r>
                <a:r>
                  <a:rPr lang="tr-TR" b="1" baseline="0"/>
                  <a:t> Produced / Sold</a:t>
                </a:r>
                <a:endParaRPr lang="tr-TR" b="1"/>
              </a:p>
            </c:rich>
          </c:tx>
          <c:layout>
            <c:manualLayout>
              <c:xMode val="edge"/>
              <c:yMode val="edge"/>
              <c:x val="0.39597036389247037"/>
              <c:y val="0.8882326409155842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4786816"/>
        <c:crosses val="autoZero"/>
        <c:auto val="1"/>
        <c:lblAlgn val="ctr"/>
        <c:lblOffset val="100"/>
        <c:noMultiLvlLbl val="0"/>
      </c:catAx>
      <c:valAx>
        <c:axId val="174786816"/>
        <c:scaling>
          <c:orientation val="minMax"/>
          <c:max val="1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1"/>
                  <a:t>Revenue / Cost (in $)</a:t>
                </a:r>
              </a:p>
            </c:rich>
          </c:tx>
          <c:layout>
            <c:manualLayout>
              <c:xMode val="edge"/>
              <c:yMode val="edge"/>
              <c:x val="3.3904825164019929E-2"/>
              <c:y val="0.2458156598740050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4784896"/>
        <c:crosses val="autoZero"/>
        <c:crossBetween val="between"/>
        <c:majorUnit val="250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409602414156058"/>
          <c:y val="0.39761144569606294"/>
          <c:w val="0.16213461269148585"/>
          <c:h val="0.154570517974353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tr-TR">
                <a:latin typeface="Times New Roman" panose="02020603050405020304" pitchFamily="18" charset="0"/>
                <a:cs typeface="Times New Roman" panose="02020603050405020304" pitchFamily="18" charset="0"/>
              </a:rPr>
              <a:t>Revenue versus Cost Functions per Unit Produced</a:t>
            </a:r>
            <a:r>
              <a:rPr lang="tr-TR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/ Sold</a:t>
            </a:r>
            <a:endParaRPr lang="tr-TR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9610423647271"/>
          <c:y val="0.2030103799185714"/>
          <c:w val="0.64284159735745783"/>
          <c:h val="0.54203894073251735"/>
        </c:manualLayout>
      </c:layout>
      <c:lineChart>
        <c:grouping val="standard"/>
        <c:varyColors val="0"/>
        <c:ser>
          <c:idx val="1"/>
          <c:order val="0"/>
          <c:tx>
            <c:v>Revenue</c:v>
          </c:tx>
          <c:cat>
            <c:numRef>
              <c:f>Final!$B$82:$B$98</c:f>
              <c:numCache>
                <c:formatCode>#,##0</c:formatCode>
                <c:ptCount val="17"/>
                <c:pt idx="0">
                  <c:v>0</c:v>
                </c:pt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  <c:pt idx="12">
                  <c:v>6000</c:v>
                </c:pt>
                <c:pt idx="13">
                  <c:v>6500</c:v>
                </c:pt>
                <c:pt idx="14">
                  <c:v>7000</c:v>
                </c:pt>
                <c:pt idx="15">
                  <c:v>7500</c:v>
                </c:pt>
                <c:pt idx="16">
                  <c:v>8000</c:v>
                </c:pt>
              </c:numCache>
            </c:numRef>
          </c:cat>
          <c:val>
            <c:numRef>
              <c:f>Final!$C$82:$C$98</c:f>
              <c:numCache>
                <c:formatCode>"$"#,##0</c:formatCode>
                <c:ptCount val="17"/>
                <c:pt idx="0">
                  <c:v>0</c:v>
                </c:pt>
                <c:pt idx="1">
                  <c:v>9750</c:v>
                </c:pt>
                <c:pt idx="2">
                  <c:v>19500</c:v>
                </c:pt>
                <c:pt idx="3">
                  <c:v>29250</c:v>
                </c:pt>
                <c:pt idx="4">
                  <c:v>39000</c:v>
                </c:pt>
                <c:pt idx="5">
                  <c:v>48750</c:v>
                </c:pt>
                <c:pt idx="6">
                  <c:v>58500</c:v>
                </c:pt>
                <c:pt idx="7">
                  <c:v>68250</c:v>
                </c:pt>
                <c:pt idx="8">
                  <c:v>78000</c:v>
                </c:pt>
                <c:pt idx="9">
                  <c:v>87750</c:v>
                </c:pt>
                <c:pt idx="10">
                  <c:v>97500</c:v>
                </c:pt>
                <c:pt idx="11">
                  <c:v>107250</c:v>
                </c:pt>
                <c:pt idx="12">
                  <c:v>117000</c:v>
                </c:pt>
                <c:pt idx="13">
                  <c:v>126750</c:v>
                </c:pt>
                <c:pt idx="14">
                  <c:v>136500</c:v>
                </c:pt>
                <c:pt idx="15">
                  <c:v>146250</c:v>
                </c:pt>
                <c:pt idx="16">
                  <c:v>156000</c:v>
                </c:pt>
              </c:numCache>
            </c:numRef>
          </c:val>
          <c:smooth val="0"/>
        </c:ser>
        <c:ser>
          <c:idx val="2"/>
          <c:order val="1"/>
          <c:tx>
            <c:v>Cost</c:v>
          </c:tx>
          <c:cat>
            <c:numRef>
              <c:f>Final!$B$82:$B$98</c:f>
              <c:numCache>
                <c:formatCode>#,##0</c:formatCode>
                <c:ptCount val="17"/>
                <c:pt idx="0">
                  <c:v>0</c:v>
                </c:pt>
                <c:pt idx="1">
                  <c:v>500</c:v>
                </c:pt>
                <c:pt idx="2">
                  <c:v>1000</c:v>
                </c:pt>
                <c:pt idx="3">
                  <c:v>1500</c:v>
                </c:pt>
                <c:pt idx="4">
                  <c:v>2000</c:v>
                </c:pt>
                <c:pt idx="5">
                  <c:v>2500</c:v>
                </c:pt>
                <c:pt idx="6">
                  <c:v>3000</c:v>
                </c:pt>
                <c:pt idx="7">
                  <c:v>3500</c:v>
                </c:pt>
                <c:pt idx="8">
                  <c:v>4000</c:v>
                </c:pt>
                <c:pt idx="9">
                  <c:v>4500</c:v>
                </c:pt>
                <c:pt idx="10">
                  <c:v>5000</c:v>
                </c:pt>
                <c:pt idx="11">
                  <c:v>5500</c:v>
                </c:pt>
                <c:pt idx="12">
                  <c:v>6000</c:v>
                </c:pt>
                <c:pt idx="13">
                  <c:v>6500</c:v>
                </c:pt>
                <c:pt idx="14">
                  <c:v>7000</c:v>
                </c:pt>
                <c:pt idx="15">
                  <c:v>7500</c:v>
                </c:pt>
                <c:pt idx="16">
                  <c:v>8000</c:v>
                </c:pt>
              </c:numCache>
            </c:numRef>
          </c:cat>
          <c:val>
            <c:numRef>
              <c:f>Final!$D$82:$D$98</c:f>
              <c:numCache>
                <c:formatCode>"$"#,##0</c:formatCode>
                <c:ptCount val="17"/>
                <c:pt idx="0">
                  <c:v>74200</c:v>
                </c:pt>
                <c:pt idx="1">
                  <c:v>76950</c:v>
                </c:pt>
                <c:pt idx="2">
                  <c:v>79700</c:v>
                </c:pt>
                <c:pt idx="3">
                  <c:v>82450</c:v>
                </c:pt>
                <c:pt idx="4">
                  <c:v>85200</c:v>
                </c:pt>
                <c:pt idx="5">
                  <c:v>87950</c:v>
                </c:pt>
                <c:pt idx="6">
                  <c:v>90700</c:v>
                </c:pt>
                <c:pt idx="7">
                  <c:v>93450</c:v>
                </c:pt>
                <c:pt idx="8">
                  <c:v>96200</c:v>
                </c:pt>
                <c:pt idx="9">
                  <c:v>98950</c:v>
                </c:pt>
                <c:pt idx="10">
                  <c:v>101700</c:v>
                </c:pt>
                <c:pt idx="11">
                  <c:v>104450</c:v>
                </c:pt>
                <c:pt idx="12">
                  <c:v>107200</c:v>
                </c:pt>
                <c:pt idx="13">
                  <c:v>109950</c:v>
                </c:pt>
                <c:pt idx="14">
                  <c:v>112700</c:v>
                </c:pt>
                <c:pt idx="15">
                  <c:v>115450</c:v>
                </c:pt>
                <c:pt idx="16">
                  <c:v>118200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75124864"/>
        <c:axId val="175126784"/>
      </c:lineChart>
      <c:catAx>
        <c:axId val="175124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Units Produced / Sold</a:t>
                </a:r>
              </a:p>
            </c:rich>
          </c:tx>
          <c:layout>
            <c:manualLayout>
              <c:xMode val="edge"/>
              <c:yMode val="edge"/>
              <c:x val="0.39105092000675595"/>
              <c:y val="0.90249487496512237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75126784"/>
        <c:crosses val="autoZero"/>
        <c:auto val="1"/>
        <c:lblAlgn val="ctr"/>
        <c:lblOffset val="100"/>
        <c:noMultiLvlLbl val="0"/>
      </c:catAx>
      <c:valAx>
        <c:axId val="175126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Revue / Cost (in $)</a:t>
                </a:r>
              </a:p>
            </c:rich>
          </c:tx>
          <c:layout>
            <c:manualLayout>
              <c:xMode val="edge"/>
              <c:yMode val="edge"/>
              <c:x val="1.5571773769101861E-2"/>
              <c:y val="0.30935913683514638"/>
            </c:manualLayout>
          </c:layout>
          <c:overlay val="0"/>
        </c:title>
        <c:numFmt formatCode="&quot;$&quot;#,##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75124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C521-09B7-4E7B-BDA4-3CE7321F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65</cp:revision>
  <dcterms:created xsi:type="dcterms:W3CDTF">2020-04-23T08:03:00Z</dcterms:created>
  <dcterms:modified xsi:type="dcterms:W3CDTF">2020-05-20T12:08:00Z</dcterms:modified>
</cp:coreProperties>
</file>